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57DF0" w14:textId="6446A94F" w:rsidR="004668A3" w:rsidRDefault="005641C4">
      <w:r>
        <w:t>Judy Peres</w:t>
      </w:r>
    </w:p>
    <w:p w14:paraId="20194004" w14:textId="25236DA3" w:rsidR="005641C4" w:rsidRDefault="005641C4">
      <w:r>
        <w:t>Oct. 23, 2025</w:t>
      </w:r>
    </w:p>
    <w:p w14:paraId="2137043D" w14:textId="0B908E0A" w:rsidR="005641C4" w:rsidRDefault="005641C4">
      <w:r>
        <w:t>Transcript</w:t>
      </w:r>
    </w:p>
    <w:p w14:paraId="4D6AFABD" w14:textId="310AD4CB" w:rsidR="005641C4" w:rsidRDefault="005641C4" w:rsidP="005641C4">
      <w:r>
        <w:t>Judy Peres (00:00)</w:t>
      </w:r>
    </w:p>
    <w:p w14:paraId="1C21F7E8" w14:textId="77777777" w:rsidR="005641C4" w:rsidRDefault="005641C4" w:rsidP="005641C4">
      <w:r>
        <w:t>Good afternoon.</w:t>
      </w:r>
    </w:p>
    <w:p w14:paraId="7EB578FE" w14:textId="315D9B70" w:rsidR="005641C4" w:rsidRDefault="005641C4" w:rsidP="005641C4">
      <w:r>
        <w:t>Terry Altilio (00:02)</w:t>
      </w:r>
    </w:p>
    <w:p w14:paraId="12EFA243" w14:textId="77777777" w:rsidR="005641C4" w:rsidRDefault="005641C4" w:rsidP="005641C4">
      <w:r>
        <w:t xml:space="preserve">We're here today, the Palliative Social Work </w:t>
      </w:r>
      <w:r>
        <w:rPr>
          <w:rFonts w:ascii="Segoe UI Symbol" w:hAnsi="Segoe UI Symbol" w:cs="Segoe UI Symbol"/>
        </w:rPr>
        <w:t>⁓</w:t>
      </w:r>
      <w:r>
        <w:t xml:space="preserve"> website is here today with Judy Perez. And Judy, I was looking on the internet, I looked up Judy Perez and something a while ago wrote, Judy has four decades of experience as a social worker in the world of policy. And I thought, I don't know when that was written, but I thought it's probably more than four decades.</w:t>
      </w:r>
    </w:p>
    <w:p w14:paraId="779391BC" w14:textId="0FDC0B29" w:rsidR="005641C4" w:rsidRDefault="005641C4" w:rsidP="005641C4">
      <w:r>
        <w:t>Judy Peres (00:27)</w:t>
      </w:r>
    </w:p>
    <w:p w14:paraId="68BBB4A9" w14:textId="070DCFF5" w:rsidR="005641C4" w:rsidRDefault="005641C4" w:rsidP="005641C4">
      <w:r>
        <w:t>Well,</w:t>
      </w:r>
      <w:r w:rsidR="0001174B">
        <w:t xml:space="preserve"> </w:t>
      </w:r>
      <w:r>
        <w:t>it's over five decades now. So, yeah, I started with the 72 amendments to Medicare.</w:t>
      </w:r>
    </w:p>
    <w:p w14:paraId="3F144EE4" w14:textId="59526E17" w:rsidR="005641C4" w:rsidRDefault="005641C4" w:rsidP="005641C4">
      <w:r>
        <w:t>Terry Altilio (00:36)</w:t>
      </w:r>
    </w:p>
    <w:p w14:paraId="09234F82" w14:textId="77777777" w:rsidR="005641C4" w:rsidRDefault="005641C4" w:rsidP="005641C4">
      <w:r>
        <w:t>Wow, wow. You must have been, did you work with Bernice Harper?</w:t>
      </w:r>
    </w:p>
    <w:p w14:paraId="6A205A6D" w14:textId="5D3CE2C6" w:rsidR="005641C4" w:rsidRDefault="005641C4" w:rsidP="005641C4">
      <w:r>
        <w:t>Judy Peres (00:41)</w:t>
      </w:r>
    </w:p>
    <w:p w14:paraId="7639EABA" w14:textId="77777777" w:rsidR="005641C4" w:rsidRDefault="005641C4" w:rsidP="005641C4">
      <w:r>
        <w:t>I knew her. I knew her well at some point. Yeah.</w:t>
      </w:r>
    </w:p>
    <w:p w14:paraId="31618868" w14:textId="6D1068FC" w:rsidR="005641C4" w:rsidRDefault="005641C4" w:rsidP="005641C4">
      <w:r>
        <w:t>Terry Altilio (00:44)</w:t>
      </w:r>
    </w:p>
    <w:p w14:paraId="54AD1EB8" w14:textId="4A332F1E" w:rsidR="005641C4" w:rsidRDefault="005641C4" w:rsidP="005641C4">
      <w:r>
        <w:t>Bernice</w:t>
      </w:r>
      <w:r w:rsidR="0001174B">
        <w:t xml:space="preserve"> </w:t>
      </w:r>
      <w:r>
        <w:t xml:space="preserve">was a social worker too who was involved in policy work decades ago. So when you think about the work that you've done over time, Judy, what stands out for you in terms of the most meaningful and that you would like to share with folks who are going to be watching this, social workers who are growing in their work, social workers out there who may be doing some policy </w:t>
      </w:r>
      <w:r>
        <w:rPr>
          <w:rFonts w:ascii="Segoe UI Symbol" w:hAnsi="Segoe UI Symbol" w:cs="Segoe UI Symbol"/>
        </w:rPr>
        <w:t>⁓</w:t>
      </w:r>
      <w:r>
        <w:t xml:space="preserve"> and would be really enriched</w:t>
      </w:r>
      <w:r w:rsidR="0001174B">
        <w:t xml:space="preserve"> </w:t>
      </w:r>
      <w:r>
        <w:t>by your perception of what you think has been accomplished perhaps and what you most are concerned about currently and into the future.</w:t>
      </w:r>
    </w:p>
    <w:p w14:paraId="2929D022" w14:textId="7F56BB2A" w:rsidR="005641C4" w:rsidRDefault="005641C4" w:rsidP="005641C4">
      <w:r>
        <w:t>Judy Peres (01:24)</w:t>
      </w:r>
    </w:p>
    <w:p w14:paraId="6D499ED5" w14:textId="682EB5DD" w:rsidR="005641C4" w:rsidRDefault="005641C4" w:rsidP="005641C4">
      <w:r>
        <w:t xml:space="preserve">Well, thank you. And I've always had that sort of bifurcated hat of both policy and clinical social work. </w:t>
      </w:r>
      <w:r w:rsidR="00B37935">
        <w:t>So,</w:t>
      </w:r>
      <w:r>
        <w:t xml:space="preserve"> I came to this from a unique perspective, originally out of Medicare and Medicaid policy and long-term care. And I did at some point what I thought was a midlife career change and became a clinical social worker. So</w:t>
      </w:r>
      <w:r w:rsidR="0001174B">
        <w:t xml:space="preserve">, </w:t>
      </w:r>
      <w:r>
        <w:t xml:space="preserve">I had a full career in Medicare and Medicaid reimbursement policy in long-term care and hospice. And that's how I sort of </w:t>
      </w:r>
      <w:r>
        <w:lastRenderedPageBreak/>
        <w:t xml:space="preserve">weaved my way after 10 years of being an actual frontline clinical social worker back into a hybrid policy and social work hat. And </w:t>
      </w:r>
      <w:r w:rsidR="0011540F">
        <w:t>so,</w:t>
      </w:r>
      <w:r>
        <w:t xml:space="preserve"> it was a unique way to move through the systems and</w:t>
      </w:r>
      <w:r w:rsidR="0001174B">
        <w:t xml:space="preserve"> </w:t>
      </w:r>
      <w:r>
        <w:t xml:space="preserve">gave me a perspective to see that social work really needed to be in policy and advocacy in the programs in a way that I did not see, except for luminaries like Bernice Harper and some of the work of NASW. And </w:t>
      </w:r>
      <w:r w:rsidR="005942D6">
        <w:t>so,</w:t>
      </w:r>
      <w:r>
        <w:t xml:space="preserve"> I got tapped. I was fortunate to be involved with Last Acts. And as you both know, as PDIIA scholars, I came in from a back door from that. </w:t>
      </w:r>
      <w:r w:rsidR="00283076">
        <w:t>So,</w:t>
      </w:r>
      <w:r>
        <w:t xml:space="preserve"> I came from long-term care</w:t>
      </w:r>
      <w:r w:rsidR="0001174B">
        <w:t xml:space="preserve"> </w:t>
      </w:r>
      <w:r>
        <w:t>to a major initiative that I'm sure the people that have been listening to your interviews know that Robert Wood Johnson had put on the map. So</w:t>
      </w:r>
      <w:r w:rsidR="00283076">
        <w:t>,</w:t>
      </w:r>
      <w:r>
        <w:t xml:space="preserve"> when I was recruited to be in Last Acts, the program office that was the communication program office, it was one of four. So</w:t>
      </w:r>
      <w:r w:rsidR="00283076">
        <w:t>,</w:t>
      </w:r>
      <w:r>
        <w:t xml:space="preserve"> there was the Promoting Excellence and End of Life Care, there were the Community State Partnerships and End of Life Care, and of course,</w:t>
      </w:r>
      <w:r w:rsidR="0001174B">
        <w:t xml:space="preserve"> </w:t>
      </w:r>
      <w:r>
        <w:t xml:space="preserve">the grandmother of them all now, </w:t>
      </w:r>
      <w:r>
        <w:rPr>
          <w:rFonts w:ascii="Segoe UI Symbol" w:hAnsi="Segoe UI Symbol" w:cs="Segoe UI Symbol"/>
        </w:rPr>
        <w:t>⁓</w:t>
      </w:r>
      <w:r>
        <w:t xml:space="preserve"> </w:t>
      </w:r>
      <w:r w:rsidR="0001174B">
        <w:t xml:space="preserve">CAPC </w:t>
      </w:r>
      <w:r>
        <w:t xml:space="preserve"> which is the one that was left standing. And last acts was tasked with then </w:t>
      </w:r>
      <w:r>
        <w:rPr>
          <w:rFonts w:ascii="Segoe UI Symbol" w:hAnsi="Segoe UI Symbol" w:cs="Segoe UI Symbol"/>
        </w:rPr>
        <w:t>⁓</w:t>
      </w:r>
      <w:r>
        <w:t xml:space="preserve"> being the avenue and the communication for all the good works that people were trying to do to move. At that point, we used to talk a lot about it as moving palliative care upstream from hospice. </w:t>
      </w:r>
      <w:r w:rsidR="00733D5A">
        <w:t>So,</w:t>
      </w:r>
      <w:r>
        <w:t xml:space="preserve"> in that regard, </w:t>
      </w:r>
      <w:r>
        <w:rPr>
          <w:rFonts w:ascii="Segoe UI Symbol" w:hAnsi="Segoe UI Symbol" w:cs="Segoe UI Symbol"/>
        </w:rPr>
        <w:t>⁓</w:t>
      </w:r>
      <w:r>
        <w:t xml:space="preserve"> I fell into it all, which was great.</w:t>
      </w:r>
      <w:r w:rsidR="00733D5A">
        <w:t xml:space="preserve"> </w:t>
      </w:r>
      <w:r>
        <w:t>And when I fell into it, Last Act ran through committees. And one of the committees was the Provider Education Committee. And in that committee is how we developed that first 2002 social work conference at Duke, which then is ultimately what yielded some of the parameters and our core competencies in palliative care and what we needed in</w:t>
      </w:r>
      <w:r w:rsidR="00733D5A">
        <w:t xml:space="preserve"> </w:t>
      </w:r>
      <w:r>
        <w:t xml:space="preserve">terms of including social workers upstream in palliative care as well as in hospice. </w:t>
      </w:r>
      <w:r w:rsidR="003F61AB">
        <w:t>So,</w:t>
      </w:r>
      <w:r>
        <w:t xml:space="preserve"> I think it's been </w:t>
      </w:r>
      <w:r w:rsidR="00262EBA">
        <w:t>fruitful,</w:t>
      </w:r>
      <w:r>
        <w:t xml:space="preserve"> and I think social workers have a major seat at the table that they had not normally had.</w:t>
      </w:r>
    </w:p>
    <w:p w14:paraId="2EC6DE84" w14:textId="7B8CC16B" w:rsidR="005641C4" w:rsidRDefault="005641C4" w:rsidP="005641C4">
      <w:r>
        <w:t>Terry Altilio (04:23)</w:t>
      </w:r>
    </w:p>
    <w:p w14:paraId="1E534193" w14:textId="6EED0576" w:rsidR="005641C4" w:rsidRDefault="005641C4" w:rsidP="005641C4">
      <w:r>
        <w:t xml:space="preserve">As you were talking, </w:t>
      </w:r>
      <w:r w:rsidR="003F61AB">
        <w:t xml:space="preserve">I </w:t>
      </w:r>
      <w:r>
        <w:t>was thinking about, I wanted to know the date. Share with people the date when</w:t>
      </w:r>
      <w:r w:rsidR="00A16307">
        <w:t xml:space="preserve"> L</w:t>
      </w:r>
      <w:r>
        <w:t xml:space="preserve">ast </w:t>
      </w:r>
      <w:r w:rsidR="00A16307">
        <w:t>A</w:t>
      </w:r>
      <w:r>
        <w:t>cts, you all, we all, with lesser voices and larger voices, were trying to move palliative care upstream. How long ago were we talking?</w:t>
      </w:r>
    </w:p>
    <w:p w14:paraId="67D97555" w14:textId="549BC782" w:rsidR="005641C4" w:rsidRDefault="005641C4" w:rsidP="005641C4">
      <w:r>
        <w:t>Judy Peres (04:41)</w:t>
      </w:r>
    </w:p>
    <w:p w14:paraId="2999542E" w14:textId="6303D944" w:rsidR="005641C4" w:rsidRDefault="005641C4" w:rsidP="005641C4">
      <w:r>
        <w:t>So</w:t>
      </w:r>
      <w:r w:rsidR="00A16307">
        <w:t>,</w:t>
      </w:r>
      <w:r>
        <w:t xml:space="preserve"> the </w:t>
      </w:r>
      <w:r w:rsidR="00A16307">
        <w:t>L</w:t>
      </w:r>
      <w:r>
        <w:t xml:space="preserve">ast </w:t>
      </w:r>
      <w:r w:rsidR="00A16307">
        <w:t xml:space="preserve">Acts </w:t>
      </w:r>
      <w:r>
        <w:t xml:space="preserve">and the Robert Wood Johnson initiative all came out of, </w:t>
      </w:r>
      <w:r>
        <w:rPr>
          <w:rFonts w:ascii="Segoe UI Symbol" w:hAnsi="Segoe UI Symbol" w:cs="Segoe UI Symbol"/>
        </w:rPr>
        <w:t>⁓</w:t>
      </w:r>
      <w:r>
        <w:t xml:space="preserve"> here's ancient history, the support study, which Vicki Weisfeld always taught me not to say the support study because in support is the word study. So</w:t>
      </w:r>
      <w:r w:rsidR="00A16307">
        <w:t>,</w:t>
      </w:r>
      <w:r>
        <w:t xml:space="preserve"> support, which looked at interventions for advance care planning and were they successful or not successful. And again,</w:t>
      </w:r>
      <w:r w:rsidR="00A16307">
        <w:t xml:space="preserve"> </w:t>
      </w:r>
      <w:r>
        <w:t>social workers need to be taking a lead in that sort of thing, which ultimately because of S</w:t>
      </w:r>
      <w:r w:rsidR="00B07441">
        <w:t xml:space="preserve">WHPN </w:t>
      </w:r>
      <w:r>
        <w:t xml:space="preserve"> and other </w:t>
      </w:r>
      <w:r w:rsidR="006B52D4">
        <w:t xml:space="preserve">things </w:t>
      </w:r>
      <w:r>
        <w:t xml:space="preserve">we have, that was 1997. And all told at that time, the </w:t>
      </w:r>
      <w:r w:rsidR="006B52D4">
        <w:t>P</w:t>
      </w:r>
      <w:r>
        <w:t xml:space="preserve">roject on </w:t>
      </w:r>
      <w:r w:rsidR="006B52D4">
        <w:t>D</w:t>
      </w:r>
      <w:r>
        <w:t>eath in America was already working. So</w:t>
      </w:r>
      <w:r w:rsidR="006B52D4">
        <w:t>,</w:t>
      </w:r>
      <w:r>
        <w:t xml:space="preserve"> you all were part of all those scholarships. And then when Johnson put in its money, it was about 160 million over</w:t>
      </w:r>
      <w:r w:rsidR="00B07441">
        <w:t xml:space="preserve"> </w:t>
      </w:r>
      <w:r>
        <w:t>t</w:t>
      </w:r>
      <w:r w:rsidR="00B07441">
        <w:t xml:space="preserve">hose </w:t>
      </w:r>
      <w:r>
        <w:t xml:space="preserve">periods of times from </w:t>
      </w:r>
      <w:r>
        <w:lastRenderedPageBreak/>
        <w:t>about 97 t</w:t>
      </w:r>
      <w:r w:rsidR="006B52D4">
        <w:t xml:space="preserve">o Last Acts </w:t>
      </w:r>
      <w:r>
        <w:t>folded in 2005. So</w:t>
      </w:r>
      <w:r w:rsidR="00262EBA">
        <w:t>,</w:t>
      </w:r>
      <w:r>
        <w:t xml:space="preserve"> there was a great deal of money being pumped into trying to address what was seen as the failings of hospice </w:t>
      </w:r>
      <w:r>
        <w:rPr>
          <w:rFonts w:ascii="Segoe UI Symbol" w:hAnsi="Segoe UI Symbol" w:cs="Segoe UI Symbol"/>
        </w:rPr>
        <w:t>⁓</w:t>
      </w:r>
      <w:r>
        <w:t xml:space="preserve"> and trying to get palliative care upstream so that people would be able to embrace it and use it at an earlier time.</w:t>
      </w:r>
    </w:p>
    <w:p w14:paraId="664AFF84" w14:textId="2C9F7359" w:rsidR="005641C4" w:rsidRDefault="005641C4" w:rsidP="005641C4">
      <w:r>
        <w:t>Terry Altilio (05:57)</w:t>
      </w:r>
    </w:p>
    <w:p w14:paraId="66395679" w14:textId="46B70748" w:rsidR="005641C4" w:rsidRDefault="005641C4" w:rsidP="005641C4">
      <w:r>
        <w:t>When you think about the failings of hospice, what was being articulated then? Because now we have a hospice situation that's flooded with equity firms and what we have now is exceptional and unique in some way, shape or form. What was perceived as the failings of hospice back then?</w:t>
      </w:r>
    </w:p>
    <w:p w14:paraId="53F40D75" w14:textId="2F5DF30B" w:rsidR="005641C4" w:rsidRDefault="005641C4" w:rsidP="005641C4">
      <w:r>
        <w:t>Judy Peres (06:10)</w:t>
      </w:r>
    </w:p>
    <w:p w14:paraId="44FDDC4F" w14:textId="25B2FAD1" w:rsidR="005641C4" w:rsidRDefault="005641C4" w:rsidP="005641C4">
      <w:r>
        <w:t>Yes.</w:t>
      </w:r>
      <w:r w:rsidR="006B52D4">
        <w:t xml:space="preserve"> </w:t>
      </w:r>
      <w:r>
        <w:t xml:space="preserve">People were scared of the six month requirement. People just equated it with dying. </w:t>
      </w:r>
      <w:r w:rsidR="006B52D4">
        <w:t xml:space="preserve">You </w:t>
      </w:r>
      <w:r>
        <w:t>know, we always, every slide I'm sure anybody's ever started with</w:t>
      </w:r>
      <w:r w:rsidR="006B52D4">
        <w:t>,</w:t>
      </w:r>
      <w:r>
        <w:t xml:space="preserve"> in terms of we are a death denying culture. </w:t>
      </w:r>
      <w:r>
        <w:rPr>
          <w:rFonts w:ascii="Segoe UI Symbol" w:hAnsi="Segoe UI Symbol" w:cs="Segoe UI Symbol"/>
        </w:rPr>
        <w:t>⁓</w:t>
      </w:r>
      <w:r>
        <w:t xml:space="preserve"> And that hospice was not at that point, even though it was largely at that point when I first was involved with some of the hospice conditions of participation and things like that. </w:t>
      </w:r>
      <w:r>
        <w:rPr>
          <w:rFonts w:ascii="Segoe UI Symbol" w:hAnsi="Segoe UI Symbol" w:cs="Segoe UI Symbol"/>
        </w:rPr>
        <w:t>⁓</w:t>
      </w:r>
      <w:r w:rsidR="0088686D">
        <w:rPr>
          <w:rFonts w:ascii="Segoe UI Symbol" w:hAnsi="Segoe UI Symbol" w:cs="Segoe UI Symbol"/>
        </w:rPr>
        <w:t xml:space="preserve"> </w:t>
      </w:r>
      <w:r>
        <w:t>it was mainly not for profit. So</w:t>
      </w:r>
      <w:r w:rsidR="0088686D">
        <w:t>,</w:t>
      </w:r>
      <w:r>
        <w:t xml:space="preserve"> at that point it was not </w:t>
      </w:r>
      <w:r w:rsidR="0088686D">
        <w:t xml:space="preserve">for </w:t>
      </w:r>
      <w:r>
        <w:t xml:space="preserve">profit. And I remember Don Schumacher standing up a lot calling it just budget dust. If memory serves back in 2002 or 2000, it was $3 billion a year, which back then was considered nothing.  </w:t>
      </w:r>
      <w:r w:rsidR="0088686D">
        <w:t>So,</w:t>
      </w:r>
      <w:r>
        <w:t xml:space="preserve"> it didn't have a good uptake </w:t>
      </w:r>
      <w:r>
        <w:rPr>
          <w:rFonts w:ascii="Segoe UI Symbol" w:hAnsi="Segoe UI Symbol" w:cs="Segoe UI Symbol"/>
        </w:rPr>
        <w:t>⁓</w:t>
      </w:r>
      <w:r w:rsidR="0088686D">
        <w:rPr>
          <w:rFonts w:ascii="Segoe UI Symbol" w:hAnsi="Segoe UI Symbol" w:cs="Segoe UI Symbol"/>
        </w:rPr>
        <w:t xml:space="preserve"> </w:t>
      </w:r>
      <w:r>
        <w:t>more than 50 % of the people in Medicare that were dying each year were not in hospice. And I think that figure really has not gone a lot more than that. So</w:t>
      </w:r>
      <w:r w:rsidR="0088686D">
        <w:t>,</w:t>
      </w:r>
      <w:r>
        <w:t xml:space="preserve"> some of these things have stayed steady through the years. And I come at it from that Medicare perspective because still, you know, the large amount of people that die each year are Medicare beneficiaries. And that number has stayed steady also through the years.</w:t>
      </w:r>
      <w:r w:rsidR="0088686D">
        <w:t xml:space="preserve"> </w:t>
      </w:r>
      <w:r>
        <w:t xml:space="preserve">And so those are the kinds of things </w:t>
      </w:r>
      <w:r w:rsidR="0088686D">
        <w:t xml:space="preserve">~ </w:t>
      </w:r>
      <w:r>
        <w:t>people were not using it. And so</w:t>
      </w:r>
      <w:r w:rsidR="0088686D">
        <w:t>,</w:t>
      </w:r>
      <w:r>
        <w:t xml:space="preserve"> I think collectively, and you all were there before I was, I was still on the long-term care side. I think people started to think that if we developed a palliative care team outside of hospice and allowed people to have it earlier on in the disease process, that maybe people would gravitate to it more.</w:t>
      </w:r>
    </w:p>
    <w:p w14:paraId="55EC0357" w14:textId="6059F7FF" w:rsidR="005641C4" w:rsidRDefault="005641C4" w:rsidP="005641C4">
      <w:r>
        <w:t>Terry Altilio (08:04)</w:t>
      </w:r>
    </w:p>
    <w:p w14:paraId="12FF8435" w14:textId="3DB528C9" w:rsidR="005641C4" w:rsidRDefault="005641C4" w:rsidP="005641C4">
      <w:r>
        <w:t>What's so interesting as you think back, the things that happened concurrently, right? The idea that if we have palliative care in institutions, perhaps that transition to hospice care would increase, it would be more therapeutic, there would be some kind of continuity and non-abandonment of patients and families. And now when you look at the wider world and see what has happened to the whole hospice framework, that mission,</w:t>
      </w:r>
      <w:r w:rsidR="0088686D">
        <w:t xml:space="preserve"> </w:t>
      </w:r>
      <w:r>
        <w:t xml:space="preserve">has really been changed and impacted by forces that nobody would have expected to happen. Absolutely. I was thinking about that today, how you think that you have a </w:t>
      </w:r>
      <w:r w:rsidR="0088686D">
        <w:t>plan,</w:t>
      </w:r>
      <w:r>
        <w:t xml:space="preserve"> or you think that you </w:t>
      </w:r>
      <w:r>
        <w:lastRenderedPageBreak/>
        <w:t>have values that you're trying to perpetuate and what you cannot imagine, like many of us cannot imagine AI. What's going to happen with the infusion of AI?</w:t>
      </w:r>
    </w:p>
    <w:p w14:paraId="0F54D59D" w14:textId="6D3436EB" w:rsidR="005641C4" w:rsidRDefault="005641C4" w:rsidP="005641C4">
      <w:r>
        <w:t>Judy Peres (09:00)</w:t>
      </w:r>
    </w:p>
    <w:p w14:paraId="1D62BF6D" w14:textId="79DE3D8C" w:rsidR="005641C4" w:rsidRDefault="005641C4" w:rsidP="005641C4">
      <w:r>
        <w:t>Absolutely.</w:t>
      </w:r>
      <w:r w:rsidR="0088686D">
        <w:t xml:space="preserve"> </w:t>
      </w:r>
      <w:r>
        <w:t>And I've just been taking, actually, I'm taking a CEU training on social work and AI by the Silver School of Social Work. It's fabulous. Absolutely. But no, I don't think we would have envisioned, I don't think we could have envisioned where we are at all at the moment.</w:t>
      </w:r>
    </w:p>
    <w:p w14:paraId="427678CB" w14:textId="6FB2EED4" w:rsidR="005641C4" w:rsidRDefault="005641C4" w:rsidP="005641C4">
      <w:r>
        <w:t>Terry Altilio (09:19)</w:t>
      </w:r>
    </w:p>
    <w:p w14:paraId="5604DC16" w14:textId="1CDCA6E7" w:rsidR="005641C4" w:rsidRDefault="005641C4" w:rsidP="005641C4">
      <w:r>
        <w:t>I was thinking also about this blend that you've been able to create and to maintain over time. The blend of direct care and being in touch with the intimacy of taking care of</w:t>
      </w:r>
      <w:r w:rsidR="0088686D">
        <w:t>,</w:t>
      </w:r>
      <w:r>
        <w:t xml:space="preserve"> caring for patients and families and infusing that into policy. And what a gift that is.</w:t>
      </w:r>
    </w:p>
    <w:p w14:paraId="1AA7FFD6" w14:textId="32BC730E" w:rsidR="005641C4" w:rsidRDefault="005641C4" w:rsidP="005641C4">
      <w:r>
        <w:t>Judy Peres (09:39)</w:t>
      </w:r>
    </w:p>
    <w:p w14:paraId="11CA016E" w14:textId="0189D375" w:rsidR="005641C4" w:rsidRDefault="005641C4" w:rsidP="005641C4">
      <w:r>
        <w:t>It's been a true privilege. And it's what I found, and I know many social workers start out on the clinical practice or the administrative roles and then gravitate to the advocacy and policy. But being grounded, I was there when T</w:t>
      </w:r>
      <w:r w:rsidR="00737F8F">
        <w:t>EFRA</w:t>
      </w:r>
      <w:r>
        <w:t xml:space="preserve"> developed the hospice benefits. So being grounded in the policies, I could see where social work needed to have that voice and that role in advocacy.</w:t>
      </w:r>
      <w:r w:rsidR="00737F8F">
        <w:t xml:space="preserve"> </w:t>
      </w:r>
      <w:r>
        <w:t>I used to always say and still do, except for ESRD, you know, the only interdisciplinary team that is mandated in the Medicare statute is hospice and social workers are mandated to be part of that. So those are the kinds of entries into this world that we have in a different way than we have in other venues. And to then be able to help with the advocacy.</w:t>
      </w:r>
      <w:r w:rsidR="00737F8F">
        <w:t xml:space="preserve"> </w:t>
      </w:r>
      <w:r>
        <w:t>And that's where the money from Robert Wood Johnson and PDIA, I think, supported all of us. And hopefully the legacy of that is that people are working in it now, the younger social workers. But what Last Act provided, not only the impetus for the original social work conferences that then led ultimately to the development of the social work hospice and palliative care network, we also had produced the very first report card on end of life care</w:t>
      </w:r>
      <w:r w:rsidR="00737F8F">
        <w:t xml:space="preserve"> </w:t>
      </w:r>
      <w:r>
        <w:t xml:space="preserve">which was </w:t>
      </w:r>
      <w:r w:rsidR="00737F8F">
        <w:t>M</w:t>
      </w:r>
      <w:r>
        <w:t xml:space="preserve">eans to a </w:t>
      </w:r>
      <w:r w:rsidR="00737F8F">
        <w:t>B</w:t>
      </w:r>
      <w:r>
        <w:t xml:space="preserve">etter </w:t>
      </w:r>
      <w:r w:rsidR="00737F8F">
        <w:t>E</w:t>
      </w:r>
      <w:r>
        <w:t xml:space="preserve">nd, in which case we also identified that social work had a role in advance care planning in a different and more meaningful way than it had in the past. And then ultimately, </w:t>
      </w:r>
      <w:r>
        <w:rPr>
          <w:rFonts w:ascii="Segoe UI Symbol" w:hAnsi="Segoe UI Symbol" w:cs="Segoe UI Symbol"/>
        </w:rPr>
        <w:t>⁓</w:t>
      </w:r>
      <w:r>
        <w:t xml:space="preserve"> because of the very different hats that I got to wear, I was able to represent S</w:t>
      </w:r>
      <w:r w:rsidR="00737F8F">
        <w:t xml:space="preserve">WHPN </w:t>
      </w:r>
      <w:r>
        <w:t>on the Hospice and Palliative Care Coalition and S</w:t>
      </w:r>
      <w:r w:rsidR="00737F8F">
        <w:t xml:space="preserve">WHPN </w:t>
      </w:r>
      <w:r>
        <w:t>on the IOM report, Dying in America. So</w:t>
      </w:r>
      <w:r w:rsidR="00737F8F">
        <w:t>,</w:t>
      </w:r>
      <w:r>
        <w:t xml:space="preserve"> we had that social work voice, I think</w:t>
      </w:r>
      <w:r w:rsidR="00737F8F">
        <w:t xml:space="preserve">. </w:t>
      </w:r>
      <w:r>
        <w:t>Obviously, leaders like Bernice Harper and others had always been in that frame, but this allowed us to have a social work voice in that interdisciplinary team setting where it's oftentimes the doctors and the nurses that are running it.</w:t>
      </w:r>
    </w:p>
    <w:p w14:paraId="0DA59222" w14:textId="77777777" w:rsidR="005641C4" w:rsidRDefault="005641C4" w:rsidP="005641C4"/>
    <w:p w14:paraId="23E3EC88" w14:textId="7E9BA728" w:rsidR="005641C4" w:rsidRDefault="005641C4" w:rsidP="005641C4">
      <w:r>
        <w:lastRenderedPageBreak/>
        <w:t>Terry Altilio (11:52)</w:t>
      </w:r>
    </w:p>
    <w:p w14:paraId="79F5F080" w14:textId="77777777" w:rsidR="005641C4" w:rsidRDefault="005641C4" w:rsidP="005641C4">
      <w:r>
        <w:t>Yeah, yeah. It's interesting as you're talking, I'm hearing the many different venues that got woven together in the work that you did and were woven together then. I do wonder if we're weaving together so well now.</w:t>
      </w:r>
    </w:p>
    <w:p w14:paraId="1DBCF62E" w14:textId="6828D024" w:rsidR="005641C4" w:rsidRDefault="005641C4" w:rsidP="005641C4">
      <w:r>
        <w:t>Judy Peres (12:09)</w:t>
      </w:r>
    </w:p>
    <w:p w14:paraId="537CDF71" w14:textId="5E4CFA17" w:rsidR="005641C4" w:rsidRDefault="00737F8F" w:rsidP="005641C4">
      <w:r>
        <w:t>Y</w:t>
      </w:r>
      <w:r w:rsidR="005641C4">
        <w:t xml:space="preserve">ou know, I'm, and again, now I'm following it more strictly as a clinician from a bit of an arm's length. You know, I try and see what the hospice and palliative coalition is saying about the new hospice conditions and things like that. But it's becoming a little further removed from my daily practice </w:t>
      </w:r>
      <w:r w:rsidR="005641C4">
        <w:rPr>
          <w:rFonts w:ascii="Segoe UI Symbol" w:hAnsi="Segoe UI Symbol" w:cs="Segoe UI Symbol"/>
        </w:rPr>
        <w:t>⁓</w:t>
      </w:r>
      <w:r w:rsidR="005641C4">
        <w:t xml:space="preserve"> of where my practice at the moment I'm running like from 70 year olds to I have a 96 year old who only has a landline.</w:t>
      </w:r>
      <w:r>
        <w:t xml:space="preserve"> </w:t>
      </w:r>
      <w:r w:rsidR="005641C4">
        <w:t>So</w:t>
      </w:r>
      <w:r w:rsidR="00262EBA">
        <w:t>,</w:t>
      </w:r>
      <w:r w:rsidR="005641C4">
        <w:t xml:space="preserve"> I've been thankful for the telehealth ability. </w:t>
      </w:r>
      <w:r>
        <w:t>I</w:t>
      </w:r>
      <w:r w:rsidR="005641C4">
        <w:t>t's a little, I don't wan</w:t>
      </w:r>
      <w:r>
        <w:t xml:space="preserve">t to </w:t>
      </w:r>
      <w:r w:rsidR="005641C4">
        <w:t>be negative. It's a little disheartening to see the direction things are going. It does continue to reinforce the fact that when there is a dedicated infusion of funds, you can get a lot accomplished.</w:t>
      </w:r>
    </w:p>
    <w:p w14:paraId="7894C6CB" w14:textId="2DA08A7E" w:rsidR="005641C4" w:rsidRDefault="005641C4" w:rsidP="005641C4">
      <w:r>
        <w:t>Terry Altilio (13:04)</w:t>
      </w:r>
    </w:p>
    <w:p w14:paraId="7E9B444A" w14:textId="4A234036" w:rsidR="005641C4" w:rsidRDefault="005641C4" w:rsidP="005641C4">
      <w:r>
        <w:t>That's such an interesting lens. I hadn't thought a lot about that, about how those times with Project</w:t>
      </w:r>
      <w:r w:rsidR="00737F8F">
        <w:t xml:space="preserve"> on Death </w:t>
      </w:r>
      <w:r>
        <w:t xml:space="preserve">America. And then most recently it's the Cambia Scholars. </w:t>
      </w:r>
    </w:p>
    <w:p w14:paraId="4D0BC915" w14:textId="459091A2" w:rsidR="005641C4" w:rsidRDefault="005641C4" w:rsidP="005641C4">
      <w:r>
        <w:t>Judy Peres (13:17)</w:t>
      </w:r>
    </w:p>
    <w:p w14:paraId="548325F3" w14:textId="4D001EA2" w:rsidR="005641C4" w:rsidRDefault="00737F8F" w:rsidP="005641C4">
      <w:r>
        <w:t xml:space="preserve">Cambia </w:t>
      </w:r>
      <w:r w:rsidR="005641C4">
        <w:t xml:space="preserve">picked up the baton on </w:t>
      </w:r>
      <w:r w:rsidR="00262EBA">
        <w:t>that,</w:t>
      </w:r>
      <w:r w:rsidR="005641C4">
        <w:t xml:space="preserve"> and it's been fabulous to see them and their work.  But I think I'm forgetting Peggy's last name, you know, </w:t>
      </w:r>
      <w:r w:rsidR="006E2153">
        <w:t xml:space="preserve">Maquire, </w:t>
      </w:r>
      <w:r w:rsidR="005641C4">
        <w:t xml:space="preserve"> she's been quite the leader in palliative care. She took it up. She took up the mantle and ran with it.</w:t>
      </w:r>
    </w:p>
    <w:p w14:paraId="13CE17C8" w14:textId="7756647E" w:rsidR="005641C4" w:rsidRDefault="005641C4" w:rsidP="005641C4">
      <w:r>
        <w:t>Terry Altilio (13:36)</w:t>
      </w:r>
    </w:p>
    <w:p w14:paraId="7D21DC7A" w14:textId="11699AFE" w:rsidR="005641C4" w:rsidRDefault="005641C4" w:rsidP="005641C4">
      <w:r>
        <w:t xml:space="preserve">So that's an interesting curve. </w:t>
      </w:r>
      <w:r w:rsidR="006E2153">
        <w:t>A</w:t>
      </w:r>
      <w:r>
        <w:t xml:space="preserve">nd it is a different system, if you will, </w:t>
      </w:r>
      <w:r w:rsidR="00262EBA">
        <w:t>then</w:t>
      </w:r>
      <w:r>
        <w:t xml:space="preserve"> what Last A</w:t>
      </w:r>
      <w:r w:rsidR="00262EBA">
        <w:t>cts</w:t>
      </w:r>
      <w:r>
        <w:t xml:space="preserve"> was doing. </w:t>
      </w:r>
      <w:r w:rsidR="00262EBA">
        <w:t>also,</w:t>
      </w:r>
      <w:r>
        <w:t xml:space="preserve"> </w:t>
      </w:r>
      <w:r w:rsidR="006E2153">
        <w:t xml:space="preserve">the </w:t>
      </w:r>
      <w:r>
        <w:t>Project on Death in America</w:t>
      </w:r>
      <w:r w:rsidR="00262EBA">
        <w:t xml:space="preserve">. </w:t>
      </w:r>
      <w:r w:rsidR="006E2153">
        <w:t>W</w:t>
      </w:r>
      <w:r>
        <w:t>hen I look at some of what they were doing, they were doing community work, they were doing arts, they were doing all kinds of innovative efforts to infuse.</w:t>
      </w:r>
      <w:r w:rsidR="006E2153">
        <w:t xml:space="preserve"> </w:t>
      </w:r>
      <w:r>
        <w:t>And I forgot about that</w:t>
      </w:r>
      <w:r w:rsidR="006E2153">
        <w:t>. E</w:t>
      </w:r>
      <w:r>
        <w:t>ven, you know, had been a part of it, but truly was more concerned about the social work lens and this sort of small community that we were building and trying to build. And now when I look at some of the publications, it's amazing, really, how many different aspects of community, which is, I think, something that we need to be thinking about as a profession and as a specialty.</w:t>
      </w:r>
    </w:p>
    <w:p w14:paraId="79DA10E8" w14:textId="0285A15B" w:rsidR="005641C4" w:rsidRDefault="005641C4" w:rsidP="005641C4">
      <w:r>
        <w:t>Judy Peres (14:24)</w:t>
      </w:r>
    </w:p>
    <w:p w14:paraId="356941AD" w14:textId="70EB440A" w:rsidR="005641C4" w:rsidRDefault="005641C4" w:rsidP="005641C4">
      <w:r>
        <w:t>Well, the community</w:t>
      </w:r>
      <w:r w:rsidR="006E2153">
        <w:t xml:space="preserve"> </w:t>
      </w:r>
      <w:r>
        <w:t xml:space="preserve">state partnerships, a lot of </w:t>
      </w:r>
      <w:proofErr w:type="gramStart"/>
      <w:r>
        <w:t>it was</w:t>
      </w:r>
      <w:proofErr w:type="gramEnd"/>
      <w:r>
        <w:t xml:space="preserve"> led by social workers,</w:t>
      </w:r>
      <w:r w:rsidR="001D77A1">
        <w:t xml:space="preserve"> </w:t>
      </w:r>
      <w:r>
        <w:t>with Myra and people, the Midwest Bioethics Center, which is now the Center for Bioethics. I mean, that and then through that with</w:t>
      </w:r>
      <w:r w:rsidR="00F307D6">
        <w:t xml:space="preserve"> Rallying P</w:t>
      </w:r>
      <w:r>
        <w:t xml:space="preserve">oints at </w:t>
      </w:r>
      <w:r w:rsidR="00F307D6">
        <w:t xml:space="preserve">Lat Acts. </w:t>
      </w:r>
      <w:r>
        <w:t xml:space="preserve"> I have lost my numbers as I was </w:t>
      </w:r>
      <w:r>
        <w:lastRenderedPageBreak/>
        <w:t>sifting through my files. But I think we had maybe 26 coalitions around the country. Some of them then</w:t>
      </w:r>
      <w:r w:rsidR="006E2153">
        <w:t xml:space="preserve"> </w:t>
      </w:r>
      <w:r>
        <w:t>were seeded and continued on. I think the Massachusetts was a big one and still in other variations is existing. So, I mean, I think that it's seeded a lot.</w:t>
      </w:r>
      <w:r w:rsidR="00F307D6">
        <w:t xml:space="preserve"> </w:t>
      </w:r>
      <w:r>
        <w:t xml:space="preserve">And right </w:t>
      </w:r>
      <w:r w:rsidR="001D77A1">
        <w:t>now,</w:t>
      </w:r>
      <w:r>
        <w:t xml:space="preserve"> it's hard to tell exactly where we're headed. I know people are now equating palliative care with end-of-life care in the way that they equated hospice with that. </w:t>
      </w:r>
      <w:r w:rsidR="00F307D6">
        <w:t>So,</w:t>
      </w:r>
      <w:r>
        <w:t xml:space="preserve"> I'm not sure how much movement we've made in that in terms of breaking through to the public.</w:t>
      </w:r>
    </w:p>
    <w:p w14:paraId="5DCC2266" w14:textId="472C0833" w:rsidR="005641C4" w:rsidRDefault="005641C4" w:rsidP="005641C4">
      <w:r>
        <w:t>Terry Altilio (15:20)</w:t>
      </w:r>
    </w:p>
    <w:p w14:paraId="7B509CCF" w14:textId="5EC58409" w:rsidR="005641C4" w:rsidRDefault="005641C4" w:rsidP="005641C4">
      <w:r>
        <w:t>It's so interesting. think the other aspect of that and you for decades have worked on advance directives and still the data around advance directives has not changed.</w:t>
      </w:r>
    </w:p>
    <w:p w14:paraId="3D42E319" w14:textId="1D72E9A1" w:rsidR="005641C4" w:rsidRDefault="005641C4" w:rsidP="005641C4">
      <w:r>
        <w:t>Judy Peres (15:33)</w:t>
      </w:r>
    </w:p>
    <w:p w14:paraId="25691727" w14:textId="0727ACDF" w:rsidR="005641C4" w:rsidRDefault="00F307D6" w:rsidP="005641C4">
      <w:r>
        <w:t xml:space="preserve">Hasn’t budged !  I </w:t>
      </w:r>
      <w:r w:rsidR="005641C4">
        <w:t>think it's still only 30 % or something like that.</w:t>
      </w:r>
    </w:p>
    <w:p w14:paraId="55AAD86F" w14:textId="594A83D8" w:rsidR="005641C4" w:rsidRDefault="005641C4" w:rsidP="005641C4">
      <w:r>
        <w:t>Terry Altilio (15:36)</w:t>
      </w:r>
    </w:p>
    <w:p w14:paraId="3B63EC5B" w14:textId="1B3A36F0" w:rsidR="005641C4" w:rsidRDefault="005641C4" w:rsidP="005641C4">
      <w:r>
        <w:t xml:space="preserve">Yes, which you know, for a person like Sean Morrison, he wrote an article which essentially was saying, </w:t>
      </w:r>
      <w:r w:rsidR="00F307D6">
        <w:t>Let’s</w:t>
      </w:r>
      <w:r>
        <w:t xml:space="preserve"> look at what we're doing</w:t>
      </w:r>
      <w:proofErr w:type="gramStart"/>
      <w:r w:rsidR="009900DD">
        <w:t>.</w:t>
      </w:r>
      <w:proofErr w:type="gramEnd"/>
      <w:r>
        <w:t xml:space="preserve"> Why do we keep repeating what we're doing and have the same outcomes? Even though we invest so much money, so much training, so much passion in this aspect of the work. And I think the other thing that's curious, and I'd appreciate what you think about this, what's curious is now we have so much communication.</w:t>
      </w:r>
      <w:r w:rsidR="00F307D6">
        <w:t xml:space="preserve"> </w:t>
      </w:r>
      <w:r>
        <w:t>Also, the fact that we know so much more, if you will, about what's happening or what's not happening puts a different sort of lens on it and a responsibility to look at what we created and see where that creation has gone, where it's...what the outcomes have been that we can celebrate and the other outcomes that we need to look at and say, maybe we need to relook at this in 2025.</w:t>
      </w:r>
    </w:p>
    <w:p w14:paraId="5C4E4814" w14:textId="3C5E9F2D" w:rsidR="005641C4" w:rsidRDefault="005641C4" w:rsidP="005641C4">
      <w:r>
        <w:t>Judy Peres (16:33)</w:t>
      </w:r>
    </w:p>
    <w:p w14:paraId="42301B41" w14:textId="17FE453C" w:rsidR="005641C4" w:rsidRDefault="005641C4" w:rsidP="005641C4">
      <w:r>
        <w:t>Yes, know periodically I think every decade or so</w:t>
      </w:r>
      <w:r w:rsidR="009159F4">
        <w:t>,</w:t>
      </w:r>
      <w:r>
        <w:t xml:space="preserve"> or plus</w:t>
      </w:r>
      <w:r w:rsidR="009159F4">
        <w:t>,</w:t>
      </w:r>
      <w:r>
        <w:t xml:space="preserve"> you know it's sort of a re-evaluation and clearly you know what one of the things social work has always brought to the table is</w:t>
      </w:r>
      <w:r w:rsidR="009159F4">
        <w:t>,</w:t>
      </w:r>
      <w:r>
        <w:t xml:space="preserve"> as you've written on both of you, the communications and the languaging and the need for equity and cultural responsiveness which would not be there as much if social work wasn't there.</w:t>
      </w:r>
    </w:p>
    <w:p w14:paraId="6E79B5E9" w14:textId="0C64177F" w:rsidR="005641C4" w:rsidRDefault="005641C4" w:rsidP="005641C4">
      <w:r>
        <w:t>Terry Altilio (16:57)</w:t>
      </w:r>
    </w:p>
    <w:p w14:paraId="3362E538" w14:textId="6CEE5E09" w:rsidR="005641C4" w:rsidRDefault="005641C4" w:rsidP="005641C4">
      <w:r>
        <w:t>Mm-hmm.</w:t>
      </w:r>
      <w:r w:rsidR="009159F4">
        <w:t xml:space="preserve"> A</w:t>
      </w:r>
      <w:r>
        <w:t>s I'm listening to you talk, I'm thinking about how important those messages were through 40 years of development, if you will, of policy and we're the only profession that represent</w:t>
      </w:r>
      <w:r w:rsidR="009159F4">
        <w:t>s</w:t>
      </w:r>
      <w:r>
        <w:t xml:space="preserve"> that. I mean, even though everybody and their mother now thinks they own social determinants of health. Yes. Right. It's like real</w:t>
      </w:r>
      <w:r w:rsidR="009159F4">
        <w:t>ly...</w:t>
      </w:r>
    </w:p>
    <w:p w14:paraId="5062A7FC" w14:textId="3D6D06BB" w:rsidR="005641C4" w:rsidRDefault="005641C4" w:rsidP="005641C4">
      <w:r>
        <w:lastRenderedPageBreak/>
        <w:t>Judy Peres (17:21)</w:t>
      </w:r>
    </w:p>
    <w:p w14:paraId="73D35D5D" w14:textId="283769B4" w:rsidR="005641C4" w:rsidRDefault="005641C4" w:rsidP="005641C4">
      <w:r>
        <w:t>Y</w:t>
      </w:r>
      <w:r w:rsidR="009159F4">
        <w:t>e</w:t>
      </w:r>
      <w:r>
        <w:t>s, right.</w:t>
      </w:r>
    </w:p>
    <w:p w14:paraId="510A4B24" w14:textId="72A56639" w:rsidR="005641C4" w:rsidRDefault="005641C4" w:rsidP="005641C4">
      <w:r>
        <w:t>Terry Altilio (17:23)</w:t>
      </w:r>
    </w:p>
    <w:p w14:paraId="12F1760E" w14:textId="77777777" w:rsidR="005641C4" w:rsidRDefault="005641C4" w:rsidP="005641C4">
      <w:r>
        <w:t>does make you sort of wonder how we got here.</w:t>
      </w:r>
    </w:p>
    <w:p w14:paraId="4DDA7ADE" w14:textId="39791562" w:rsidR="005641C4" w:rsidRDefault="005641C4" w:rsidP="005641C4">
      <w:r>
        <w:t>Judy Peres (17:28)</w:t>
      </w:r>
    </w:p>
    <w:p w14:paraId="440D52CF" w14:textId="08E5734A" w:rsidR="005641C4" w:rsidRDefault="005641C4" w:rsidP="005641C4">
      <w:r>
        <w:t>Yes, we need to language it all differently for the next generation to sort of reinvent the wheel, I guess, you know, or build on what we've done. But that's critical.</w:t>
      </w:r>
    </w:p>
    <w:p w14:paraId="4E2EAA63" w14:textId="5DFD7C26" w:rsidR="005641C4" w:rsidRDefault="005641C4" w:rsidP="005641C4">
      <w:r>
        <w:t>Terry Altilio (17:40)</w:t>
      </w:r>
    </w:p>
    <w:p w14:paraId="6F4B73F9" w14:textId="1007D0FA" w:rsidR="005641C4" w:rsidRDefault="005641C4" w:rsidP="005641C4">
      <w:r>
        <w:t>I do wonder, as I'm hearing you, Judy, do you think there is a difference in the commitment of our profession to the kind of advocacy that you're talking about</w:t>
      </w:r>
      <w:r w:rsidR="009159F4">
        <w:t xml:space="preserve">, </w:t>
      </w:r>
      <w:r>
        <w:t xml:space="preserve"> that we're talking about now? </w:t>
      </w:r>
      <w:r w:rsidR="009159F4">
        <w:t xml:space="preserve">Do you </w:t>
      </w:r>
      <w:r>
        <w:t>think that social workers are not being trained in that mission the way they were before?</w:t>
      </w:r>
    </w:p>
    <w:p w14:paraId="57C1FC85" w14:textId="3777A036" w:rsidR="005641C4" w:rsidRDefault="005641C4" w:rsidP="005641C4">
      <w:r>
        <w:t>Judy Peres (18:02)</w:t>
      </w:r>
    </w:p>
    <w:p w14:paraId="716BEEFA" w14:textId="1620BDA1" w:rsidR="005641C4" w:rsidRDefault="005641C4" w:rsidP="005641C4">
      <w:r>
        <w:t>I think I have to sort of say yes. And I know you all have been leaders in teaching and professors. But if I think about it this way, I come out of the University of Maryland School of Social Work. One of our famous alumni is Barbara Mik</w:t>
      </w:r>
      <w:r w:rsidR="00BF6FE7">
        <w:t>ulski</w:t>
      </w:r>
      <w:r>
        <w:t>. And there was an entire administrative advocacy track in social work schools that, as I understand it, doesn't exist in the same way.</w:t>
      </w:r>
      <w:r w:rsidR="00BF6FE7">
        <w:t xml:space="preserve"> </w:t>
      </w:r>
      <w:r>
        <w:t>And that I think</w:t>
      </w:r>
      <w:r w:rsidR="00BF6FE7">
        <w:t xml:space="preserve">, </w:t>
      </w:r>
      <w:r>
        <w:t xml:space="preserve">maybe, </w:t>
      </w:r>
      <w:r w:rsidR="00BF6FE7">
        <w:t xml:space="preserve">and </w:t>
      </w:r>
      <w:r>
        <w:t>I'm not around the younger social workers as much anymore</w:t>
      </w:r>
      <w:r w:rsidR="00BF6FE7">
        <w:t xml:space="preserve"> ~ </w:t>
      </w:r>
      <w:r>
        <w:t xml:space="preserve">There's not as much of an inculcation with social work as an advocate </w:t>
      </w:r>
      <w:r>
        <w:rPr>
          <w:rFonts w:ascii="Segoe UI Symbol" w:hAnsi="Segoe UI Symbol" w:cs="Segoe UI Symbol"/>
        </w:rPr>
        <w:t>⁓</w:t>
      </w:r>
      <w:r>
        <w:t xml:space="preserve"> that I've seen. And I know even from my own daughter, she got an MBA, but she got an MBA in social responsibility, which sounded a heck of a lot like the old advocacy and administrative social work tracks.</w:t>
      </w:r>
      <w:r w:rsidR="00BF6FE7">
        <w:t xml:space="preserve"> </w:t>
      </w:r>
      <w:r w:rsidR="001D77A1">
        <w:t>So,</w:t>
      </w:r>
      <w:r>
        <w:t xml:space="preserve"> I can't quite tell exactly where the field is headed. I've been still sort of ensconced in geriatrics and aging and </w:t>
      </w:r>
      <w:r w:rsidR="00BF6FE7">
        <w:t xml:space="preserve">end of </w:t>
      </w:r>
      <w:r>
        <w:t>life care issues. So haven't looked at the broader social work frame, but it does seem like it's shifted.</w:t>
      </w:r>
    </w:p>
    <w:p w14:paraId="48D70D0C" w14:textId="299FDDE1" w:rsidR="005641C4" w:rsidRDefault="005641C4" w:rsidP="005641C4">
      <w:r>
        <w:t>Terry Altilio (19:21)</w:t>
      </w:r>
    </w:p>
    <w:p w14:paraId="7D1C5D2C" w14:textId="77777777" w:rsidR="005641C4" w:rsidRDefault="005641C4" w:rsidP="005641C4">
      <w:r>
        <w:t xml:space="preserve">I love the idea of an MBA in social response. </w:t>
      </w:r>
      <w:proofErr w:type="gramStart"/>
      <w:r>
        <w:t>So</w:t>
      </w:r>
      <w:proofErr w:type="gramEnd"/>
      <w:r>
        <w:t xml:space="preserve"> do you say social responsibility? Yes.</w:t>
      </w:r>
    </w:p>
    <w:p w14:paraId="6616BB6B" w14:textId="77777777" w:rsidR="00BF6FE7" w:rsidRDefault="005641C4" w:rsidP="005641C4">
      <w:r>
        <w:t>Judy Peres (19:26)</w:t>
      </w:r>
      <w:r w:rsidR="00BF6FE7">
        <w:t xml:space="preserve"> </w:t>
      </w:r>
    </w:p>
    <w:p w14:paraId="0EB6CD07" w14:textId="5480174B" w:rsidR="005641C4" w:rsidRDefault="005641C4" w:rsidP="005641C4">
      <w:r>
        <w:t>Exactly.</w:t>
      </w:r>
      <w:r w:rsidR="00BF6FE7">
        <w:t xml:space="preserve"> </w:t>
      </w:r>
      <w:r>
        <w:t xml:space="preserve">That's you know, it's what they call the B corporations. I don't know how any of that's unfolding now, but when she was going through that, it sounded a lot like the social work administrative degrees. </w:t>
      </w:r>
    </w:p>
    <w:p w14:paraId="6F2A2976" w14:textId="775EC9B1" w:rsidR="005641C4" w:rsidRDefault="005641C4" w:rsidP="005641C4">
      <w:r>
        <w:t>Terry Altilio (19:38)</w:t>
      </w:r>
    </w:p>
    <w:p w14:paraId="3F857F51" w14:textId="1B35FCAB" w:rsidR="005641C4" w:rsidRDefault="005641C4" w:rsidP="005641C4">
      <w:r>
        <w:lastRenderedPageBreak/>
        <w:t>What worries you most as you look at the landscape</w:t>
      </w:r>
      <w:r w:rsidR="00BF6FE7">
        <w:t xml:space="preserve"> and the work...</w:t>
      </w:r>
      <w:r>
        <w:t>?</w:t>
      </w:r>
    </w:p>
    <w:p w14:paraId="554A4509" w14:textId="3CFF5C5C" w:rsidR="005641C4" w:rsidRDefault="005641C4" w:rsidP="005641C4">
      <w:r>
        <w:t>Judy Peres (19:44)</w:t>
      </w:r>
    </w:p>
    <w:p w14:paraId="5FF26C3D" w14:textId="235A5687" w:rsidR="005641C4" w:rsidRDefault="00BF6FE7" w:rsidP="005641C4">
      <w:r>
        <w:t>I</w:t>
      </w:r>
      <w:r w:rsidR="005641C4">
        <w:t xml:space="preserve"> don't know how controversial you'd like us to be here, but one of the things that worries me the most</w:t>
      </w:r>
      <w:r w:rsidR="003E64C9">
        <w:t>,</w:t>
      </w:r>
      <w:r w:rsidR="005641C4">
        <w:t xml:space="preserve"> putting on my Joanne Lynn hat</w:t>
      </w:r>
      <w:r w:rsidR="003E64C9">
        <w:t>,</w:t>
      </w:r>
      <w:r w:rsidR="005641C4">
        <w:t xml:space="preserve"> is the physician assisted suicide, is now got</w:t>
      </w:r>
      <w:r w:rsidR="003E64C9">
        <w:t>ten</w:t>
      </w:r>
      <w:r w:rsidR="005641C4">
        <w:t xml:space="preserve"> renamed as medical aid and dying. I worry about a frail, vulnerable population unable to speak for themselves and without social work as a strong advocate. I</w:t>
      </w:r>
      <w:r w:rsidR="003079E3">
        <w:t>’m</w:t>
      </w:r>
      <w:r w:rsidR="005641C4">
        <w:t xml:space="preserve"> concerned that that would be a slippery slope. </w:t>
      </w:r>
      <w:r w:rsidR="003079E3">
        <w:t xml:space="preserve"> </w:t>
      </w:r>
      <w:r w:rsidR="005641C4">
        <w:t>And so</w:t>
      </w:r>
      <w:r w:rsidR="009900DD">
        <w:t>,</w:t>
      </w:r>
      <w:r w:rsidR="005641C4">
        <w:t xml:space="preserve"> I remain on that side of palliative care and a system of palliative care and long-term care that was delivering the care that people needed might </w:t>
      </w:r>
      <w:r w:rsidR="005641C4">
        <w:rPr>
          <w:rFonts w:ascii="Segoe UI Symbol" w:hAnsi="Segoe UI Symbol" w:cs="Segoe UI Symbol"/>
        </w:rPr>
        <w:t>⁓</w:t>
      </w:r>
      <w:r w:rsidR="005641C4">
        <w:t xml:space="preserve"> sort of move people away from that fear of death and fear of pain. I know one of your </w:t>
      </w:r>
      <w:r w:rsidR="00ED4F61">
        <w:t>specialties</w:t>
      </w:r>
      <w:r w:rsidR="005641C4">
        <w:t xml:space="preserve">, </w:t>
      </w:r>
      <w:r w:rsidR="003079E3">
        <w:t xml:space="preserve">Terry, </w:t>
      </w:r>
      <w:r w:rsidR="005641C4">
        <w:t xml:space="preserve">all these years. </w:t>
      </w:r>
      <w:r w:rsidR="005641C4">
        <w:rPr>
          <w:rFonts w:ascii="Segoe UI Symbol" w:hAnsi="Segoe UI Symbol" w:cs="Segoe UI Symbol"/>
        </w:rPr>
        <w:t>⁓</w:t>
      </w:r>
      <w:r w:rsidR="005641C4">
        <w:t xml:space="preserve"> And that concerns me is where the system is going </w:t>
      </w:r>
      <w:r w:rsidR="005641C4">
        <w:rPr>
          <w:rFonts w:ascii="Segoe UI Symbol" w:hAnsi="Segoe UI Symbol" w:cs="Segoe UI Symbol"/>
        </w:rPr>
        <w:t>⁓</w:t>
      </w:r>
      <w:r w:rsidR="005641C4">
        <w:t xml:space="preserve"> in terms of being able to provide</w:t>
      </w:r>
      <w:r w:rsidR="003079E3">
        <w:t xml:space="preserve">  </w:t>
      </w:r>
      <w:r w:rsidR="005641C4">
        <w:t>the needed care for a frail older population. And I think that's go</w:t>
      </w:r>
      <w:r w:rsidR="00ED4F61">
        <w:t>ing to</w:t>
      </w:r>
      <w:r w:rsidR="005641C4">
        <w:t xml:space="preserve"> be a major challenge as we </w:t>
      </w:r>
      <w:r w:rsidR="00ED4F61">
        <w:t>are all</w:t>
      </w:r>
      <w:r w:rsidR="005641C4">
        <w:t xml:space="preserve"> getting older and we all are getting more frail. </w:t>
      </w:r>
      <w:r w:rsidR="005641C4">
        <w:rPr>
          <w:rFonts w:ascii="Segoe UI Symbol" w:hAnsi="Segoe UI Symbol" w:cs="Segoe UI Symbol"/>
        </w:rPr>
        <w:t>⁓</w:t>
      </w:r>
      <w:r w:rsidR="005641C4">
        <w:t xml:space="preserve"> The whole world of technology and AI, is that going to help a dying population? Is that g</w:t>
      </w:r>
      <w:r w:rsidR="00ED4F61">
        <w:t xml:space="preserve">oing to </w:t>
      </w:r>
      <w:r w:rsidR="005641C4">
        <w:t>help a frail population? How it's go</w:t>
      </w:r>
      <w:r w:rsidR="00ED4F61">
        <w:t xml:space="preserve">ing to </w:t>
      </w:r>
      <w:r w:rsidR="005641C4">
        <w:t>be used or misused? In this social work in AI,</w:t>
      </w:r>
      <w:r w:rsidR="00330A20">
        <w:t xml:space="preserve"> </w:t>
      </w:r>
      <w:r w:rsidR="005641C4">
        <w:t>C</w:t>
      </w:r>
      <w:r w:rsidR="00330A20">
        <w:t>E</w:t>
      </w:r>
      <w:r w:rsidR="005641C4">
        <w:t>U group that I'm taking, they're developing things that would, not unlike this Zoom is probably doing, know, listen to the session and then do the treatment planning and then remind you at the next session what it is you're supposed to be talking to. That's even just aside from all the mental health bots and things that they're establishing. So</w:t>
      </w:r>
      <w:r w:rsidR="00330A20">
        <w:t>,</w:t>
      </w:r>
      <w:r w:rsidR="005641C4">
        <w:t xml:space="preserve"> they could have very good use. They could help as an adjunct in between any kind of sessions or create creative planning or that sort of thing, but it could also be, you know, subject to being way misused. So</w:t>
      </w:r>
      <w:r w:rsidR="00330A20">
        <w:t>,</w:t>
      </w:r>
      <w:r w:rsidR="005641C4">
        <w:t xml:space="preserve"> this is the future that we're moving into, not to mention the reimbursement issues, right?</w:t>
      </w:r>
      <w:r w:rsidR="00330A20">
        <w:t xml:space="preserve"> </w:t>
      </w:r>
      <w:r w:rsidR="005641C4">
        <w:t xml:space="preserve"> So</w:t>
      </w:r>
      <w:r w:rsidR="00330A20">
        <w:t>,</w:t>
      </w:r>
      <w:r w:rsidR="005641C4">
        <w:t xml:space="preserve"> we've been trying to get reimbursement for social workers. We have it in the mental health side under part B. That's how I'm able to b</w:t>
      </w:r>
      <w:r w:rsidR="00330A20">
        <w:t>ill ~</w:t>
      </w:r>
      <w:r w:rsidR="005641C4">
        <w:t xml:space="preserve"> when I said before that, I just used to joke, I was a virtual palliative care team, the physician that I was working with and myself</w:t>
      </w:r>
      <w:r w:rsidR="00330A20">
        <w:t xml:space="preserve">.  </w:t>
      </w:r>
      <w:r w:rsidR="005641C4">
        <w:t>I'm able to bill under part B and I'm able to bill with my own license. would communicate with her. do collateral contact, but at that point, and I think still</w:t>
      </w:r>
      <w:r w:rsidR="00330A20">
        <w:t>,</w:t>
      </w:r>
      <w:r w:rsidR="005641C4">
        <w:t xml:space="preserve"> I couldn't bill as a team. Like a community-based team.</w:t>
      </w:r>
    </w:p>
    <w:p w14:paraId="1DD8A9BC" w14:textId="7F92B83B" w:rsidR="005641C4" w:rsidRDefault="005641C4" w:rsidP="005641C4">
      <w:r>
        <w:t>Terry Altilio (22:31)</w:t>
      </w:r>
    </w:p>
    <w:p w14:paraId="1BF4660B" w14:textId="3128DBEE" w:rsidR="005641C4" w:rsidRDefault="005641C4" w:rsidP="005641C4">
      <w:r>
        <w:t>You know, as you're talking, I was thinking about, I've done some work with Shirley Otis</w:t>
      </w:r>
      <w:r w:rsidR="00330A20">
        <w:t>-</w:t>
      </w:r>
      <w:r>
        <w:t xml:space="preserve"> Green with folks in Hawaii, and they now have a new Medicaid benefit that allows Medicaid, people who are on Medicaid</w:t>
      </w:r>
      <w:r w:rsidR="00330A20">
        <w:t xml:space="preserve">, </w:t>
      </w:r>
      <w:r>
        <w:t xml:space="preserve">to access palliative care as a separate benefit line. They have framed it as a preventive intervention. That's fabulous. And they're billing as a team. Isn't that interesting? </w:t>
      </w:r>
    </w:p>
    <w:p w14:paraId="0F3E61CB" w14:textId="75420774" w:rsidR="005641C4" w:rsidRDefault="005641C4" w:rsidP="005641C4">
      <w:r>
        <w:t>Judy Peres (22:54)</w:t>
      </w:r>
    </w:p>
    <w:p w14:paraId="673A5D7E" w14:textId="77777777" w:rsidR="005641C4" w:rsidRDefault="005641C4" w:rsidP="005641C4">
      <w:r>
        <w:t>That's fabulous.</w:t>
      </w:r>
    </w:p>
    <w:p w14:paraId="36F112C5" w14:textId="71F509F6" w:rsidR="005641C4" w:rsidRDefault="005641C4" w:rsidP="005641C4">
      <w:r>
        <w:lastRenderedPageBreak/>
        <w:t>Terry Altilio (23:00)</w:t>
      </w:r>
    </w:p>
    <w:p w14:paraId="4E62D581" w14:textId="57FD1B4C" w:rsidR="005641C4" w:rsidRDefault="005641C4" w:rsidP="005641C4">
      <w:r>
        <w:t>And why would I have learned about that? Because I just happen to be working with these folks. How interesting would that be? So that's another kind of innovation that helps us to think out of the box.</w:t>
      </w:r>
    </w:p>
    <w:p w14:paraId="40A5A32F" w14:textId="7C9EA995" w:rsidR="005641C4" w:rsidRDefault="005641C4" w:rsidP="005641C4">
      <w:r>
        <w:t>Judy Peres (23:14)</w:t>
      </w:r>
    </w:p>
    <w:p w14:paraId="2D721C70" w14:textId="318F88AF" w:rsidR="005641C4" w:rsidRDefault="005641C4" w:rsidP="005641C4">
      <w:r>
        <w:t>And in that world of advocacy, the people that want to then take this up and help either disseminate that to other states, and that's where something like an organization like S</w:t>
      </w:r>
      <w:r w:rsidR="00087E90">
        <w:t xml:space="preserve">WHPN </w:t>
      </w:r>
      <w:r>
        <w:t>can lift things like that up and highlight it for other states to work on.</w:t>
      </w:r>
    </w:p>
    <w:p w14:paraId="2C8B1ED6" w14:textId="76A1E033" w:rsidR="005641C4" w:rsidRDefault="005641C4" w:rsidP="005641C4">
      <w:r>
        <w:t>Terry Altilio (23:33)</w:t>
      </w:r>
    </w:p>
    <w:p w14:paraId="702AC896" w14:textId="0C03EBE0" w:rsidR="005641C4" w:rsidRDefault="00087E90" w:rsidP="005641C4">
      <w:r>
        <w:t xml:space="preserve">Other </w:t>
      </w:r>
      <w:r w:rsidR="005641C4">
        <w:t>thoughts that you'd like to share?</w:t>
      </w:r>
    </w:p>
    <w:p w14:paraId="1A577923" w14:textId="47A4F041" w:rsidR="005641C4" w:rsidRDefault="005641C4" w:rsidP="005641C4">
      <w:r>
        <w:t>Judy Peres (23:36)</w:t>
      </w:r>
    </w:p>
    <w:p w14:paraId="04B5A33B" w14:textId="05C503D0" w:rsidR="005641C4" w:rsidRDefault="005641C4" w:rsidP="005641C4">
      <w:r>
        <w:t>I've always believed that the intersection of long-term care and palliative care are important to consider. You know, there's a great deal of literature on long-term care and the needs of frail elders. And if you think about it at some point,</w:t>
      </w:r>
      <w:r w:rsidR="00087E90">
        <w:t xml:space="preserve"> </w:t>
      </w:r>
      <w:r>
        <w:t>separating out those populations</w:t>
      </w:r>
      <w:r w:rsidR="00087E90">
        <w:t xml:space="preserve"> ~ a</w:t>
      </w:r>
      <w:r>
        <w:t xml:space="preserve">nd I know, </w:t>
      </w:r>
      <w:r w:rsidR="00087E90">
        <w:t xml:space="preserve">CAPC </w:t>
      </w:r>
      <w:r>
        <w:t>and others have been trying to do it</w:t>
      </w:r>
      <w:r w:rsidR="00087E90">
        <w:t xml:space="preserve">, </w:t>
      </w:r>
      <w:r>
        <w:t xml:space="preserve"> in terms of serious illness care. </w:t>
      </w:r>
      <w:r w:rsidR="00087E90">
        <w:t xml:space="preserve"> </w:t>
      </w:r>
      <w:r>
        <w:t>But that whole issue of moving it all upstream moves it upstream right into the frail elder needs. And I really have struggled through the years to find the distinctions between the two, because the needs of somebody with disability as a frail elder</w:t>
      </w:r>
      <w:r w:rsidR="00087E90">
        <w:t xml:space="preserve"> </w:t>
      </w:r>
      <w:r>
        <w:t>or an elder with a serious illness</w:t>
      </w:r>
      <w:r w:rsidR="00087E90">
        <w:t>, i</w:t>
      </w:r>
      <w:r>
        <w:t>f you're not especially talking about the active dying phrase</w:t>
      </w:r>
      <w:r w:rsidR="00087E90">
        <w:t xml:space="preserve">, </w:t>
      </w:r>
      <w:proofErr w:type="gramStart"/>
      <w:r>
        <w:t>is</w:t>
      </w:r>
      <w:proofErr w:type="gramEnd"/>
      <w:r>
        <w:t xml:space="preserve"> similar. You need help with activities of daily living. You need help with the instrumental activities of daily living. You need care, you need caregivers. You need to be approaching it as a family system, which social workers of course do. And so those are the</w:t>
      </w:r>
      <w:r w:rsidR="004F1DB1">
        <w:t xml:space="preserve"> </w:t>
      </w:r>
      <w:r>
        <w:t>challenge</w:t>
      </w:r>
      <w:r w:rsidR="004F1DB1">
        <w:t>s</w:t>
      </w:r>
      <w:r>
        <w:t xml:space="preserve"> that I've always seen that you have these two really distinct fields to the point that when I first started, I could say the names</w:t>
      </w:r>
      <w:r w:rsidR="004F1DB1">
        <w:t>,</w:t>
      </w:r>
      <w:r>
        <w:t xml:space="preserve"> of say</w:t>
      </w:r>
      <w:r w:rsidR="004F1DB1">
        <w:t>,</w:t>
      </w:r>
      <w:r>
        <w:t xml:space="preserve"> the experts in long-term care to some of the experts in palliative care and they didn't know each other. And I found that always sort of fascinating because we really are talking about the same population.</w:t>
      </w:r>
    </w:p>
    <w:p w14:paraId="0D9557C5" w14:textId="49766BE2" w:rsidR="005641C4" w:rsidRDefault="005641C4" w:rsidP="005641C4">
      <w:r>
        <w:t>Terry Altilio (25:16)</w:t>
      </w:r>
    </w:p>
    <w:p w14:paraId="3554C881" w14:textId="77777777" w:rsidR="005641C4" w:rsidRDefault="005641C4" w:rsidP="005641C4">
      <w:r>
        <w:t>They didn't know each other.</w:t>
      </w:r>
    </w:p>
    <w:p w14:paraId="6AD47559" w14:textId="62060377" w:rsidR="005641C4" w:rsidRDefault="005641C4" w:rsidP="005641C4">
      <w:r>
        <w:t>Judy Peres (25:26)</w:t>
      </w:r>
    </w:p>
    <w:p w14:paraId="73A6B896" w14:textId="77777777" w:rsidR="005641C4" w:rsidRDefault="005641C4" w:rsidP="005641C4">
      <w:r>
        <w:t>Not a lot of distinction between the two. And I think both worlds have done themselves a disservice by not integrating.</w:t>
      </w:r>
    </w:p>
    <w:p w14:paraId="6597D769" w14:textId="5CEFEED4" w:rsidR="005641C4" w:rsidRDefault="005641C4" w:rsidP="005641C4">
      <w:r>
        <w:t>Terry Altilio (25:34)</w:t>
      </w:r>
    </w:p>
    <w:p w14:paraId="0D2FC930" w14:textId="21622E57" w:rsidR="005641C4" w:rsidRDefault="005641C4" w:rsidP="005641C4">
      <w:r>
        <w:lastRenderedPageBreak/>
        <w:t xml:space="preserve">And you think about the enhanced power of that as well. Yes. When you think about power, right? And influence. </w:t>
      </w:r>
    </w:p>
    <w:p w14:paraId="00CC296C" w14:textId="2C097991" w:rsidR="005641C4" w:rsidRDefault="005641C4" w:rsidP="005641C4">
      <w:r>
        <w:t>Judy Peres (25:43)</w:t>
      </w:r>
    </w:p>
    <w:p w14:paraId="38CA5496" w14:textId="69D3D210" w:rsidR="005641C4" w:rsidRDefault="005641C4" w:rsidP="005641C4">
      <w:r>
        <w:t>Yes,</w:t>
      </w:r>
      <w:r w:rsidR="004F1DB1">
        <w:t xml:space="preserve"> </w:t>
      </w:r>
      <w:r>
        <w:t xml:space="preserve">absolutely. </w:t>
      </w:r>
      <w:r w:rsidR="001D77A1">
        <w:t>I</w:t>
      </w:r>
      <w:r>
        <w:t>f Cambia or anybody's listening that has some of that foundation money still, that</w:t>
      </w:r>
      <w:r w:rsidR="004F1DB1">
        <w:t>,</w:t>
      </w:r>
      <w:r>
        <w:t xml:space="preserve"> to me</w:t>
      </w:r>
      <w:r w:rsidR="004F1DB1">
        <w:t>,</w:t>
      </w:r>
      <w:r>
        <w:t xml:space="preserve"> would be a very fruitful thing to look at. A set of essentially the thought leaders, the people working in th</w:t>
      </w:r>
      <w:r w:rsidR="004F1DB1">
        <w:t xml:space="preserve">ese </w:t>
      </w:r>
      <w:r>
        <w:t>space</w:t>
      </w:r>
      <w:r w:rsidR="004F1DB1">
        <w:t>s</w:t>
      </w:r>
      <w:r>
        <w:t xml:space="preserve"> together in a room.</w:t>
      </w:r>
    </w:p>
    <w:p w14:paraId="5477226B" w14:textId="4B3615F5" w:rsidR="005641C4" w:rsidRDefault="005641C4" w:rsidP="005641C4">
      <w:r>
        <w:t>Terry Altilio (26:05)</w:t>
      </w:r>
    </w:p>
    <w:p w14:paraId="79704ACB" w14:textId="454C30D6" w:rsidR="005641C4" w:rsidRDefault="005641C4" w:rsidP="005641C4">
      <w:r>
        <w:t>That's a wonderful, wonderful use of resources, right, at this point in time. And they don't even have to be in the same physical space anymore. You know,</w:t>
      </w:r>
      <w:r w:rsidR="004F1DB1">
        <w:t xml:space="preserve"> </w:t>
      </w:r>
      <w:r>
        <w:t>they don't have to be in the same physical space.</w:t>
      </w:r>
    </w:p>
    <w:p w14:paraId="6146595D" w14:textId="711162C3" w:rsidR="005641C4" w:rsidRDefault="005641C4" w:rsidP="005641C4">
      <w:r>
        <w:t>Judy Peres (26:13)</w:t>
      </w:r>
    </w:p>
    <w:p w14:paraId="2430D5B2" w14:textId="67EDAA0E" w:rsidR="005641C4" w:rsidRDefault="005641C4" w:rsidP="005641C4">
      <w:r>
        <w:t>No, not anymore.</w:t>
      </w:r>
      <w:r w:rsidR="004F1DB1">
        <w:t xml:space="preserve"> </w:t>
      </w:r>
      <w:r>
        <w:t>They are</w:t>
      </w:r>
      <w:r w:rsidR="004F1DB1">
        <w:t xml:space="preserve"> </w:t>
      </w:r>
      <w:r>
        <w:t>serving the same population.</w:t>
      </w:r>
    </w:p>
    <w:p w14:paraId="33D38CC4" w14:textId="7DE1F900" w:rsidR="005641C4" w:rsidRDefault="005641C4" w:rsidP="005641C4">
      <w:r>
        <w:t>Terry Altilio (26:19)</w:t>
      </w:r>
    </w:p>
    <w:p w14:paraId="24F02321" w14:textId="4C3E866C" w:rsidR="005641C4" w:rsidRDefault="005641C4" w:rsidP="005641C4">
      <w:r>
        <w:t>You know, the benefit in Hawaii, you can have home health, you can have the home health care benefit with the palliative care benefit.</w:t>
      </w:r>
      <w:r w:rsidR="004F1DB1">
        <w:t xml:space="preserve"> </w:t>
      </w:r>
      <w:r>
        <w:t xml:space="preserve">You don't have to give up anything. It's </w:t>
      </w:r>
      <w:r w:rsidR="004F1DB1">
        <w:t>kind of brilliant,</w:t>
      </w:r>
      <w:r>
        <w:t xml:space="preserve"> don't you think? </w:t>
      </w:r>
    </w:p>
    <w:p w14:paraId="76B88F47" w14:textId="748E1BB1" w:rsidR="005641C4" w:rsidRDefault="005641C4" w:rsidP="005641C4">
      <w:r>
        <w:t>Judy Peres (26:31)</w:t>
      </w:r>
    </w:p>
    <w:p w14:paraId="1E59C7AE" w14:textId="738B6483" w:rsidR="005641C4" w:rsidRDefault="004F1DB1" w:rsidP="005641C4">
      <w:r>
        <w:t xml:space="preserve">They’ve been a leader all along. </w:t>
      </w:r>
    </w:p>
    <w:p w14:paraId="754E1B0D" w14:textId="4C7FBB20" w:rsidR="005641C4" w:rsidRDefault="005641C4" w:rsidP="005641C4">
      <w:r>
        <w:t>Terry Altilio (26:34)</w:t>
      </w:r>
    </w:p>
    <w:p w14:paraId="5070AE71" w14:textId="77777777" w:rsidR="005641C4" w:rsidRDefault="005641C4" w:rsidP="005641C4">
      <w:r>
        <w:t>You know, I want to read this just because I, whatever, I found it and I loved it. You wrote this in the Oxford text. Are you ready?</w:t>
      </w:r>
    </w:p>
    <w:p w14:paraId="0EDB1D42" w14:textId="650DD3C8" w:rsidR="005641C4" w:rsidRDefault="005641C4" w:rsidP="005641C4">
      <w:r>
        <w:t>Judy Peres (26:44)</w:t>
      </w:r>
    </w:p>
    <w:p w14:paraId="06FE2267" w14:textId="77777777" w:rsidR="005641C4" w:rsidRDefault="005641C4" w:rsidP="005641C4">
      <w:r>
        <w:t>I'm happy.</w:t>
      </w:r>
    </w:p>
    <w:p w14:paraId="37448562" w14:textId="77777777" w:rsidR="00E34DA9" w:rsidRDefault="005641C4" w:rsidP="005641C4">
      <w:r>
        <w:t>Terry Altilio (26:45)</w:t>
      </w:r>
      <w:r w:rsidR="00E34DA9">
        <w:t xml:space="preserve"> </w:t>
      </w:r>
    </w:p>
    <w:p w14:paraId="53AFFBF6" w14:textId="3838E662" w:rsidR="005641C4" w:rsidRDefault="005641C4" w:rsidP="005641C4">
      <w:r>
        <w:t>Public policy, the body of principles that underpin the operation of legal systems. This addresses the social, moral, and economic values that tie a society together, values that vary in different cultures and change over time. Law regulates behavior, either to reinforce existing social expectations or to encourage constructive change, and laws are most likely to be effective when they are consistent</w:t>
      </w:r>
      <w:r w:rsidR="00E34DA9">
        <w:t xml:space="preserve"> </w:t>
      </w:r>
      <w:r>
        <w:t>with the most,</w:t>
      </w:r>
      <w:r w:rsidR="00E34DA9">
        <w:t xml:space="preserve"> </w:t>
      </w:r>
      <w:r>
        <w:t>I have to turn the page, with the most generally accepted  societal norms and reflect the collective morality of the society.</w:t>
      </w:r>
    </w:p>
    <w:p w14:paraId="466432EC" w14:textId="5421ADC2" w:rsidR="005641C4" w:rsidRDefault="005641C4" w:rsidP="005641C4">
      <w:r>
        <w:lastRenderedPageBreak/>
        <w:t>Judy Peres (27:27)</w:t>
      </w:r>
    </w:p>
    <w:p w14:paraId="0D026420" w14:textId="291DC38D" w:rsidR="005641C4" w:rsidRDefault="005641C4" w:rsidP="005641C4">
      <w:r>
        <w:t xml:space="preserve">Yes, thank you. We could use that quote now. </w:t>
      </w:r>
    </w:p>
    <w:p w14:paraId="1FC3C094" w14:textId="19D1E6D9" w:rsidR="005641C4" w:rsidRDefault="005641C4" w:rsidP="005641C4">
      <w:r>
        <w:t>Terry Altilio (27:32)</w:t>
      </w:r>
    </w:p>
    <w:p w14:paraId="6AB720E9" w14:textId="0D322C3E" w:rsidR="005641C4" w:rsidRDefault="005641C4" w:rsidP="005641C4">
      <w:r>
        <w:t xml:space="preserve">It's amazing, right? When you think about hope and things like that, it's just, well, maybe these ideas though are eternal. Yes. Maybe they're really eternal, even though they seem to fit so appropriately for right now. </w:t>
      </w:r>
      <w:r>
        <w:rPr>
          <w:rFonts w:ascii="Segoe UI Symbol" w:hAnsi="Segoe UI Symbol" w:cs="Segoe UI Symbol"/>
        </w:rPr>
        <w:t>⁓</w:t>
      </w:r>
      <w:r>
        <w:t xml:space="preserve"> Maybe all societies have to look at how they</w:t>
      </w:r>
      <w:r w:rsidR="003E4EF8">
        <w:t xml:space="preserve"> </w:t>
      </w:r>
      <w:r>
        <w:t>how act and how they behave in relationship to those words. I just thought it was lovely because it weaves so much together.</w:t>
      </w:r>
    </w:p>
    <w:p w14:paraId="73D382D9" w14:textId="30436913" w:rsidR="005641C4" w:rsidRDefault="005641C4" w:rsidP="005641C4">
      <w:r>
        <w:t>Judy Peres (28:01)</w:t>
      </w:r>
    </w:p>
    <w:p w14:paraId="144FAF01" w14:textId="77777777" w:rsidR="005641C4" w:rsidRDefault="005641C4" w:rsidP="005641C4">
      <w:r>
        <w:t>And that is that strong policy orientation that I came from coupled with learning about the role of social work and advocacy. I think social workers stepping up in advocacy these days are as needed now more than ever.</w:t>
      </w:r>
    </w:p>
    <w:p w14:paraId="2E588B36" w14:textId="0A65945D" w:rsidR="005641C4" w:rsidRDefault="005641C4" w:rsidP="005641C4">
      <w:r>
        <w:t>Terry Altilio (28:19)</w:t>
      </w:r>
    </w:p>
    <w:p w14:paraId="15E15D47" w14:textId="77777777" w:rsidR="005641C4" w:rsidRDefault="005641C4" w:rsidP="005641C4">
      <w:r>
        <w:t>Yes, and you would think that with the with so many issues related to the murder of George Floyd, the inequities during the pandemic and so on, that our voice would continue to be heard. It was heard. The question is how you sustain that, how you sustain it.</w:t>
      </w:r>
    </w:p>
    <w:p w14:paraId="5DBD55BA" w14:textId="419F2985" w:rsidR="005641C4" w:rsidRDefault="005641C4" w:rsidP="005641C4">
      <w:r>
        <w:t>Judy Peres (28:38)</w:t>
      </w:r>
    </w:p>
    <w:p w14:paraId="438EA1FB" w14:textId="77777777" w:rsidR="005641C4" w:rsidRDefault="005641C4" w:rsidP="005641C4">
      <w:r>
        <w:t xml:space="preserve">Absolutely, you know, and there's been some leaders in that area, certainly Karen Bullock and others, you know, but </w:t>
      </w:r>
      <w:r>
        <w:rPr>
          <w:rFonts w:ascii="Segoe UI Symbol" w:hAnsi="Segoe UI Symbol" w:cs="Segoe UI Symbol"/>
        </w:rPr>
        <w:t>⁓</w:t>
      </w:r>
      <w:r>
        <w:t xml:space="preserve"> it's one we have to stay with.</w:t>
      </w:r>
    </w:p>
    <w:p w14:paraId="6F5C8D91" w14:textId="7A773878" w:rsidR="005641C4" w:rsidRDefault="005641C4" w:rsidP="005641C4">
      <w:r>
        <w:t>Terry Altilio (28:47)</w:t>
      </w:r>
    </w:p>
    <w:p w14:paraId="4CAFE890" w14:textId="77777777" w:rsidR="005641C4" w:rsidRDefault="005641C4" w:rsidP="005641C4">
      <w:r>
        <w:t>Yes, yes, and it's so congruent with our history.</w:t>
      </w:r>
    </w:p>
    <w:p w14:paraId="415EB00B" w14:textId="706F1A24" w:rsidR="005641C4" w:rsidRDefault="005641C4" w:rsidP="005641C4">
      <w:r>
        <w:t>Judy Peres (28:51)</w:t>
      </w:r>
    </w:p>
    <w:p w14:paraId="68947860" w14:textId="77777777" w:rsidR="005641C4" w:rsidRDefault="005641C4" w:rsidP="005641C4">
      <w:r>
        <w:t>Yes, absolutely.</w:t>
      </w:r>
    </w:p>
    <w:p w14:paraId="42F6816F" w14:textId="7FB62C7A" w:rsidR="005641C4" w:rsidRDefault="005641C4" w:rsidP="005641C4">
      <w:r>
        <w:t>Terry Altilio (28:54)</w:t>
      </w:r>
    </w:p>
    <w:p w14:paraId="05D051E6" w14:textId="5F62C3CA" w:rsidR="005641C4" w:rsidRDefault="005641C4" w:rsidP="005641C4">
      <w:r>
        <w:t xml:space="preserve">Yeah. Is there anything else you want to share? </w:t>
      </w:r>
      <w:r w:rsidR="001D77A1">
        <w:t>If</w:t>
      </w:r>
      <w:r>
        <w:t xml:space="preserve"> we're sort of toward the end, we have an ending question we have to ask you.</w:t>
      </w:r>
    </w:p>
    <w:p w14:paraId="47E67175" w14:textId="5F8AD2F8" w:rsidR="005641C4" w:rsidRDefault="005641C4" w:rsidP="005641C4">
      <w:r>
        <w:t>Judy Peres (29:01)</w:t>
      </w:r>
    </w:p>
    <w:p w14:paraId="6E9B65C0" w14:textId="77777777" w:rsidR="005641C4" w:rsidRDefault="005641C4" w:rsidP="005641C4">
      <w:r>
        <w:t>Okay, okay, I hope I can answer it.</w:t>
      </w:r>
    </w:p>
    <w:p w14:paraId="1685FF1E" w14:textId="334533E8" w:rsidR="005641C4" w:rsidRDefault="005641C4" w:rsidP="005641C4">
      <w:r>
        <w:t>Terry Altilio (29:04)</w:t>
      </w:r>
    </w:p>
    <w:p w14:paraId="424DD5DB" w14:textId="22CDA2C8" w:rsidR="005641C4" w:rsidRDefault="005641C4" w:rsidP="005641C4">
      <w:r>
        <w:lastRenderedPageBreak/>
        <w:t>I</w:t>
      </w:r>
      <w:r w:rsidR="003E4EF8">
        <w:t xml:space="preserve"> </w:t>
      </w:r>
      <w:r>
        <w:t>know that you can, but I want to make sure I read it right. This is it. This is the question we're going to ask everybody from now on that we interview. In the story of your work in this field, what one word has anchored you?</w:t>
      </w:r>
    </w:p>
    <w:p w14:paraId="31028748" w14:textId="17F919F2" w:rsidR="005641C4" w:rsidRDefault="005641C4" w:rsidP="005641C4">
      <w:r>
        <w:t>Judy Peres (29:11)</w:t>
      </w:r>
    </w:p>
    <w:p w14:paraId="6061C8BD" w14:textId="2F110684" w:rsidR="005641C4" w:rsidRDefault="005641C4" w:rsidP="005641C4">
      <w:r>
        <w:t>Okay.</w:t>
      </w:r>
      <w:r w:rsidR="003E4EF8">
        <w:t xml:space="preserve"> </w:t>
      </w:r>
      <w:r>
        <w:t>Frustration.</w:t>
      </w:r>
    </w:p>
    <w:p w14:paraId="2D470A70" w14:textId="71131056" w:rsidR="005641C4" w:rsidRDefault="005641C4" w:rsidP="005641C4">
      <w:r>
        <w:t>Terry Altilio (29:28)</w:t>
      </w:r>
    </w:p>
    <w:p w14:paraId="4DDDBA73" w14:textId="1F5EE666" w:rsidR="005641C4" w:rsidRDefault="005641C4" w:rsidP="005641C4">
      <w:r>
        <w:t>Yeah</w:t>
      </w:r>
    </w:p>
    <w:p w14:paraId="4E46B5A1" w14:textId="25A3FB72" w:rsidR="005641C4" w:rsidRDefault="005641C4" w:rsidP="005641C4">
      <w:r>
        <w:t>Judy Peres (29:30)</w:t>
      </w:r>
    </w:p>
    <w:p w14:paraId="25F409C9" w14:textId="6AFDFD6A" w:rsidR="005641C4" w:rsidRDefault="005641C4" w:rsidP="005641C4">
      <w:r>
        <w:t>Yep. And you know, when, I was fortunate enough to receive the PDIA award,  all of a sudden it dawned on me</w:t>
      </w:r>
      <w:r w:rsidR="003E4EF8">
        <w:t>, a</w:t>
      </w:r>
      <w:r>
        <w:t>nd at that point it was maybe only 40 years of work</w:t>
      </w:r>
      <w:r w:rsidR="003E4EF8">
        <w:t xml:space="preserve">, </w:t>
      </w:r>
      <w:r>
        <w:t xml:space="preserve"> that when I was a young teen, my father died of nephritis, shrinking kidneys. He was too old at that time. It was right before the ESRD benefit. There was no kidney transplant</w:t>
      </w:r>
      <w:r w:rsidR="001D77A1">
        <w:t>,</w:t>
      </w:r>
      <w:r w:rsidR="00C13946">
        <w:t xml:space="preserve"> </w:t>
      </w:r>
      <w:r>
        <w:t xml:space="preserve">and they did not consider him a candidate for dialysis. And we had this lovely doctor </w:t>
      </w:r>
      <w:r w:rsidR="00C13946">
        <w:t>B</w:t>
      </w:r>
      <w:r>
        <w:t>all that came with his little black bag. We had oxygen tanks in the house. had morphine that he gave him. There was no hospice. This was before 72, so there wasn't even the hospice in Connecticut at that point. And all of a sudden it hit me like a ton of bricks after 40 years of work and what I'd been doing, that all this palliative care movement, hospice, all of it</w:t>
      </w:r>
      <w:r w:rsidR="00C13946">
        <w:t xml:space="preserve">, </w:t>
      </w:r>
      <w:r>
        <w:t>was like we said, was trying to replicate what existed before the high tech stuff came in. And I believe strongly that we need something like a palliative care to provide the care that people need. But the frustration that it's not there is what continued to move me on and does now still. My own clients, my little, my homegrown practice of 10 or 12.</w:t>
      </w:r>
    </w:p>
    <w:p w14:paraId="04E8FFFE" w14:textId="15D3DB91" w:rsidR="005641C4" w:rsidRDefault="005641C4" w:rsidP="005641C4">
      <w:r>
        <w:t>Terry Altilio (30:55)</w:t>
      </w:r>
    </w:p>
    <w:p w14:paraId="79B15AFB" w14:textId="77777777" w:rsidR="005641C4" w:rsidRDefault="005641C4" w:rsidP="005641C4">
      <w:r>
        <w:t>Yeah, yeah, it didn't stop you.</w:t>
      </w:r>
    </w:p>
    <w:p w14:paraId="230B08DE" w14:textId="4591628D" w:rsidR="005641C4" w:rsidRDefault="005641C4" w:rsidP="005641C4">
      <w:r>
        <w:t>Judy Peres (30:59)</w:t>
      </w:r>
    </w:p>
    <w:p w14:paraId="795FED62" w14:textId="77777777" w:rsidR="005641C4" w:rsidRDefault="005641C4" w:rsidP="005641C4">
      <w:r>
        <w:t>No.</w:t>
      </w:r>
    </w:p>
    <w:p w14:paraId="01225CBA" w14:textId="0738CCF3" w:rsidR="005641C4" w:rsidRDefault="005641C4" w:rsidP="005641C4">
      <w:r>
        <w:t>Terry Altilio (31:01)</w:t>
      </w:r>
    </w:p>
    <w:p w14:paraId="1E4BF010" w14:textId="77777777" w:rsidR="005641C4" w:rsidRDefault="005641C4" w:rsidP="005641C4">
      <w:r>
        <w:t>Yeah. That's a wonderful message.</w:t>
      </w:r>
    </w:p>
    <w:p w14:paraId="19BCFAAB" w14:textId="11C7F3E8" w:rsidR="005641C4" w:rsidRDefault="005641C4" w:rsidP="005641C4">
      <w:r>
        <w:t>Judy Peres (31:06)</w:t>
      </w:r>
    </w:p>
    <w:p w14:paraId="01E92A79" w14:textId="325F5219" w:rsidR="005641C4" w:rsidRDefault="005641C4" w:rsidP="005641C4">
      <w:r>
        <w:t xml:space="preserve">It's </w:t>
      </w:r>
      <w:r w:rsidR="00C13946">
        <w:t xml:space="preserve">a pleasure </w:t>
      </w:r>
      <w:r>
        <w:t xml:space="preserve">to see you both. </w:t>
      </w:r>
    </w:p>
    <w:p w14:paraId="690F07D8" w14:textId="6D0119A6" w:rsidR="005641C4" w:rsidRDefault="00C13946" w:rsidP="005641C4">
      <w:r>
        <w:t>Vickie Leff (34.51)</w:t>
      </w:r>
    </w:p>
    <w:p w14:paraId="00ACE9E7" w14:textId="7D936C15" w:rsidR="005641C4" w:rsidRDefault="005641C4" w:rsidP="005641C4">
      <w:r>
        <w:lastRenderedPageBreak/>
        <w:t xml:space="preserve">One of the great things about this project is </w:t>
      </w:r>
      <w:r>
        <w:rPr>
          <w:rFonts w:ascii="Segoe UI Symbol" w:hAnsi="Segoe UI Symbol" w:cs="Segoe UI Symbol"/>
        </w:rPr>
        <w:t>⁓</w:t>
      </w:r>
      <w:r>
        <w:t xml:space="preserve"> I don't get to rummage through your stuff, it reminds me, you know, the history is just so rich with people who worked like yourself</w:t>
      </w:r>
      <w:r w:rsidR="00C13946">
        <w:t xml:space="preserve">, you and </w:t>
      </w:r>
      <w:r>
        <w:t xml:space="preserve">Terry worked so hard. </w:t>
      </w:r>
      <w:r w:rsidR="00C13946">
        <w:t>Y</w:t>
      </w:r>
      <w:r>
        <w:t>ou know, sometimes it makes some big jumps, other times it goes back. And yet, you know, here the field is.</w:t>
      </w:r>
      <w:r w:rsidR="00C13946">
        <w:t xml:space="preserve"> And </w:t>
      </w:r>
      <w:r w:rsidR="001D77A1">
        <w:t>it’s</w:t>
      </w:r>
      <w:r w:rsidR="00C13946">
        <w:t xml:space="preserve"> just been yeoman’s work </w:t>
      </w:r>
    </w:p>
    <w:p w14:paraId="5C5BEDD9" w14:textId="671DF9AA" w:rsidR="005641C4" w:rsidRDefault="005641C4" w:rsidP="005641C4">
      <w:r>
        <w:t>Judy Peres (31:36)</w:t>
      </w:r>
    </w:p>
    <w:p w14:paraId="4DC0878E" w14:textId="423A800F" w:rsidR="005641C4" w:rsidRDefault="005641C4" w:rsidP="005641C4">
      <w:r>
        <w:t xml:space="preserve"> And how wonderful that you all are documenting it and how special</w:t>
      </w:r>
      <w:r w:rsidR="00C13946">
        <w:t xml:space="preserve"> that</w:t>
      </w:r>
      <w:r>
        <w:t xml:space="preserve"> you took over in the breach when S</w:t>
      </w:r>
      <w:r w:rsidR="00C13946">
        <w:t xml:space="preserve">WHPN </w:t>
      </w:r>
      <w:r>
        <w:t xml:space="preserve">needed some help. You know, so it's  been a journey. </w:t>
      </w:r>
      <w:r w:rsidR="00C13946">
        <w:t xml:space="preserve">And </w:t>
      </w:r>
      <w:r>
        <w:t xml:space="preserve"> preparing for this has been great. It's been like life review, you know.</w:t>
      </w:r>
    </w:p>
    <w:p w14:paraId="71F02FBD" w14:textId="7599D9E6" w:rsidR="005641C4" w:rsidRDefault="005641C4" w:rsidP="005641C4">
      <w:r>
        <w:t>Terry Altilio (31:37)</w:t>
      </w:r>
    </w:p>
    <w:p w14:paraId="164DC12B" w14:textId="27591D72" w:rsidR="005641C4" w:rsidRDefault="005641C4" w:rsidP="005641C4">
      <w:r>
        <w:t xml:space="preserve">I'm glad for that. And I was reading, I'm looking up Judy Perez, and you get all kinds of wonderful information.  And so that was really fun too, because I forgot about Last </w:t>
      </w:r>
      <w:r w:rsidR="007E125A">
        <w:t xml:space="preserve">Acts. </w:t>
      </w:r>
      <w:r>
        <w:t xml:space="preserve"> I forgot about a lot of that work. And this didn't come from nothing. </w:t>
      </w:r>
    </w:p>
    <w:p w14:paraId="34906DC9" w14:textId="0BCCED10" w:rsidR="005641C4" w:rsidRDefault="005641C4" w:rsidP="005641C4">
      <w:r>
        <w:t>Judy Peres (32:15)</w:t>
      </w:r>
    </w:p>
    <w:p w14:paraId="30F6C6C4" w14:textId="36C93E74" w:rsidR="005641C4" w:rsidRDefault="005641C4" w:rsidP="005641C4">
      <w:r>
        <w:t>And</w:t>
      </w:r>
      <w:r w:rsidR="007E125A">
        <w:t xml:space="preserve"> </w:t>
      </w:r>
      <w:r>
        <w:t>that's why it's so wonderful that you're documenting it, And some of that was at the forefront, if you go on the way back machine to see the old websites, both community state partnerships, Rallying Points, Last</w:t>
      </w:r>
      <w:r w:rsidR="007E125A">
        <w:t xml:space="preserve"> Acts</w:t>
      </w:r>
      <w:r>
        <w:t xml:space="preserve">, these things were like, you know, I didn't even realize it then, but they were at the forefront of the internet. </w:t>
      </w:r>
      <w:r w:rsidR="007E125A">
        <w:t>T</w:t>
      </w:r>
      <w:r>
        <w:t>hese were websites that were trying to be clearing houses when there was no such thing.</w:t>
      </w:r>
    </w:p>
    <w:p w14:paraId="15EAEF4A" w14:textId="559D280E" w:rsidR="005641C4" w:rsidRDefault="005641C4" w:rsidP="005641C4">
      <w:r>
        <w:t>Terry Altilio (32:39)</w:t>
      </w:r>
    </w:p>
    <w:p w14:paraId="70EA9F3B" w14:textId="0A8A0D16" w:rsidR="005641C4" w:rsidRDefault="005641C4" w:rsidP="005641C4">
      <w:r>
        <w:t>Yeah, yeah, yeah, that's</w:t>
      </w:r>
      <w:r w:rsidR="005F0E3F">
        <w:t xml:space="preserve"> a</w:t>
      </w:r>
      <w:r>
        <w:t xml:space="preserve"> wonderful observation.</w:t>
      </w:r>
    </w:p>
    <w:p w14:paraId="2CBB5D74" w14:textId="0D23A9D6" w:rsidR="005641C4" w:rsidRDefault="005641C4" w:rsidP="005641C4">
      <w:r>
        <w:t>Judy Peres (32:43)</w:t>
      </w:r>
    </w:p>
    <w:p w14:paraId="2AFCE36A" w14:textId="77777777" w:rsidR="005641C4" w:rsidRDefault="005641C4" w:rsidP="005641C4">
      <w:r>
        <w:t>It's been really fun. I really appreciate being included. Thank you very much.</w:t>
      </w:r>
    </w:p>
    <w:p w14:paraId="063675EF" w14:textId="77777777" w:rsidR="005641C4" w:rsidRDefault="005641C4" w:rsidP="005641C4">
      <w:r>
        <w:t>Take care. Take care.</w:t>
      </w:r>
    </w:p>
    <w:sectPr w:rsidR="005641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1C4"/>
    <w:rsid w:val="00002726"/>
    <w:rsid w:val="0001174B"/>
    <w:rsid w:val="00042727"/>
    <w:rsid w:val="00055F26"/>
    <w:rsid w:val="00071991"/>
    <w:rsid w:val="00081167"/>
    <w:rsid w:val="00087E90"/>
    <w:rsid w:val="000A0876"/>
    <w:rsid w:val="000A31DD"/>
    <w:rsid w:val="000A6D2B"/>
    <w:rsid w:val="000C3D25"/>
    <w:rsid w:val="0010448F"/>
    <w:rsid w:val="00114084"/>
    <w:rsid w:val="0011540F"/>
    <w:rsid w:val="001409C5"/>
    <w:rsid w:val="001743A7"/>
    <w:rsid w:val="0018226A"/>
    <w:rsid w:val="001951F2"/>
    <w:rsid w:val="001B3947"/>
    <w:rsid w:val="001B4DD9"/>
    <w:rsid w:val="001B7C27"/>
    <w:rsid w:val="001C1449"/>
    <w:rsid w:val="001C48B3"/>
    <w:rsid w:val="001D18FD"/>
    <w:rsid w:val="001D4624"/>
    <w:rsid w:val="001D77A1"/>
    <w:rsid w:val="001E6B00"/>
    <w:rsid w:val="001F3FD7"/>
    <w:rsid w:val="00210BA9"/>
    <w:rsid w:val="00211BAB"/>
    <w:rsid w:val="002278D8"/>
    <w:rsid w:val="00242349"/>
    <w:rsid w:val="00262BAC"/>
    <w:rsid w:val="00262EBA"/>
    <w:rsid w:val="0026414B"/>
    <w:rsid w:val="00280C87"/>
    <w:rsid w:val="0028303E"/>
    <w:rsid w:val="00283076"/>
    <w:rsid w:val="00291CD0"/>
    <w:rsid w:val="00293054"/>
    <w:rsid w:val="002A2A7D"/>
    <w:rsid w:val="002B5C65"/>
    <w:rsid w:val="002C3B21"/>
    <w:rsid w:val="002D0F39"/>
    <w:rsid w:val="002F3496"/>
    <w:rsid w:val="002F36F1"/>
    <w:rsid w:val="00304AAE"/>
    <w:rsid w:val="00306AC1"/>
    <w:rsid w:val="003079E3"/>
    <w:rsid w:val="003117E0"/>
    <w:rsid w:val="00311C84"/>
    <w:rsid w:val="00330A20"/>
    <w:rsid w:val="00347CBE"/>
    <w:rsid w:val="00350727"/>
    <w:rsid w:val="00376A5F"/>
    <w:rsid w:val="003860FD"/>
    <w:rsid w:val="003B0C7A"/>
    <w:rsid w:val="003B77A6"/>
    <w:rsid w:val="003D0714"/>
    <w:rsid w:val="003E018B"/>
    <w:rsid w:val="003E4EF8"/>
    <w:rsid w:val="003E64C9"/>
    <w:rsid w:val="003F61AB"/>
    <w:rsid w:val="00400853"/>
    <w:rsid w:val="004072E8"/>
    <w:rsid w:val="004249AE"/>
    <w:rsid w:val="004261AD"/>
    <w:rsid w:val="004270CD"/>
    <w:rsid w:val="0043033A"/>
    <w:rsid w:val="0043382E"/>
    <w:rsid w:val="00454AE1"/>
    <w:rsid w:val="00465AA8"/>
    <w:rsid w:val="004668A3"/>
    <w:rsid w:val="00470FE7"/>
    <w:rsid w:val="0049388C"/>
    <w:rsid w:val="004C398C"/>
    <w:rsid w:val="004D3441"/>
    <w:rsid w:val="004E677C"/>
    <w:rsid w:val="004F0FA1"/>
    <w:rsid w:val="004F1DB1"/>
    <w:rsid w:val="005035DD"/>
    <w:rsid w:val="00512E5A"/>
    <w:rsid w:val="00514EB4"/>
    <w:rsid w:val="00522510"/>
    <w:rsid w:val="00527BC1"/>
    <w:rsid w:val="00541E07"/>
    <w:rsid w:val="00545882"/>
    <w:rsid w:val="0054792E"/>
    <w:rsid w:val="0055022C"/>
    <w:rsid w:val="00554535"/>
    <w:rsid w:val="00563F57"/>
    <w:rsid w:val="005641C4"/>
    <w:rsid w:val="00571B50"/>
    <w:rsid w:val="005942D6"/>
    <w:rsid w:val="00595DC0"/>
    <w:rsid w:val="00595DDA"/>
    <w:rsid w:val="005C3D2B"/>
    <w:rsid w:val="005D5245"/>
    <w:rsid w:val="005E032D"/>
    <w:rsid w:val="005E385E"/>
    <w:rsid w:val="005F0949"/>
    <w:rsid w:val="005F0E3F"/>
    <w:rsid w:val="005F3A65"/>
    <w:rsid w:val="00600489"/>
    <w:rsid w:val="00607C2A"/>
    <w:rsid w:val="00612CAC"/>
    <w:rsid w:val="00645906"/>
    <w:rsid w:val="00655882"/>
    <w:rsid w:val="00663FA1"/>
    <w:rsid w:val="00670501"/>
    <w:rsid w:val="006847AF"/>
    <w:rsid w:val="006B52D4"/>
    <w:rsid w:val="006B69B3"/>
    <w:rsid w:val="006C46DF"/>
    <w:rsid w:val="006E2153"/>
    <w:rsid w:val="006E7E93"/>
    <w:rsid w:val="00704EE0"/>
    <w:rsid w:val="007050AA"/>
    <w:rsid w:val="007059ED"/>
    <w:rsid w:val="007272D5"/>
    <w:rsid w:val="007278AB"/>
    <w:rsid w:val="007308E2"/>
    <w:rsid w:val="00733D5A"/>
    <w:rsid w:val="007374DC"/>
    <w:rsid w:val="00737F8F"/>
    <w:rsid w:val="00747A58"/>
    <w:rsid w:val="0075222C"/>
    <w:rsid w:val="007552E2"/>
    <w:rsid w:val="0076139C"/>
    <w:rsid w:val="0078334F"/>
    <w:rsid w:val="0079098A"/>
    <w:rsid w:val="00791FEF"/>
    <w:rsid w:val="007B3478"/>
    <w:rsid w:val="007B47C9"/>
    <w:rsid w:val="007E125A"/>
    <w:rsid w:val="007E22FE"/>
    <w:rsid w:val="007F6B67"/>
    <w:rsid w:val="00813F58"/>
    <w:rsid w:val="008312A0"/>
    <w:rsid w:val="0083315C"/>
    <w:rsid w:val="0083349C"/>
    <w:rsid w:val="00844F69"/>
    <w:rsid w:val="00880BAF"/>
    <w:rsid w:val="00884170"/>
    <w:rsid w:val="0088686D"/>
    <w:rsid w:val="00887613"/>
    <w:rsid w:val="008A1E52"/>
    <w:rsid w:val="008B325D"/>
    <w:rsid w:val="008C3895"/>
    <w:rsid w:val="008E0EE5"/>
    <w:rsid w:val="0090568C"/>
    <w:rsid w:val="00914104"/>
    <w:rsid w:val="009159F4"/>
    <w:rsid w:val="00917553"/>
    <w:rsid w:val="00930DF3"/>
    <w:rsid w:val="0093100C"/>
    <w:rsid w:val="00940A24"/>
    <w:rsid w:val="009541D0"/>
    <w:rsid w:val="0096390B"/>
    <w:rsid w:val="00963B4F"/>
    <w:rsid w:val="009718B5"/>
    <w:rsid w:val="009814C5"/>
    <w:rsid w:val="00987108"/>
    <w:rsid w:val="009900DD"/>
    <w:rsid w:val="00992234"/>
    <w:rsid w:val="009B3B50"/>
    <w:rsid w:val="009C11C2"/>
    <w:rsid w:val="009C6B53"/>
    <w:rsid w:val="009D61A4"/>
    <w:rsid w:val="009E094C"/>
    <w:rsid w:val="009E31F5"/>
    <w:rsid w:val="009E4CCE"/>
    <w:rsid w:val="009F1271"/>
    <w:rsid w:val="009F1641"/>
    <w:rsid w:val="009F1E07"/>
    <w:rsid w:val="00A02380"/>
    <w:rsid w:val="00A16307"/>
    <w:rsid w:val="00A25EB7"/>
    <w:rsid w:val="00A51351"/>
    <w:rsid w:val="00A761B1"/>
    <w:rsid w:val="00A8149F"/>
    <w:rsid w:val="00AA0D18"/>
    <w:rsid w:val="00AA583C"/>
    <w:rsid w:val="00AC22FF"/>
    <w:rsid w:val="00AC68FA"/>
    <w:rsid w:val="00AE7868"/>
    <w:rsid w:val="00AF431A"/>
    <w:rsid w:val="00B05F38"/>
    <w:rsid w:val="00B07441"/>
    <w:rsid w:val="00B10DB5"/>
    <w:rsid w:val="00B244BC"/>
    <w:rsid w:val="00B267D7"/>
    <w:rsid w:val="00B31A75"/>
    <w:rsid w:val="00B37935"/>
    <w:rsid w:val="00B45423"/>
    <w:rsid w:val="00B53D5C"/>
    <w:rsid w:val="00B62C0E"/>
    <w:rsid w:val="00B74438"/>
    <w:rsid w:val="00B844B1"/>
    <w:rsid w:val="00BA5F2D"/>
    <w:rsid w:val="00BA6E15"/>
    <w:rsid w:val="00BB0FEF"/>
    <w:rsid w:val="00BB6C5D"/>
    <w:rsid w:val="00BD5BA8"/>
    <w:rsid w:val="00BE6FE2"/>
    <w:rsid w:val="00BF3A17"/>
    <w:rsid w:val="00BF6FE7"/>
    <w:rsid w:val="00C13946"/>
    <w:rsid w:val="00C34E37"/>
    <w:rsid w:val="00C41E55"/>
    <w:rsid w:val="00C6434E"/>
    <w:rsid w:val="00C973A2"/>
    <w:rsid w:val="00C97687"/>
    <w:rsid w:val="00CC23E8"/>
    <w:rsid w:val="00CC6A6F"/>
    <w:rsid w:val="00CD197C"/>
    <w:rsid w:val="00CD467E"/>
    <w:rsid w:val="00CF783E"/>
    <w:rsid w:val="00D37E75"/>
    <w:rsid w:val="00D575D3"/>
    <w:rsid w:val="00D6032E"/>
    <w:rsid w:val="00DC6278"/>
    <w:rsid w:val="00DD1AF3"/>
    <w:rsid w:val="00DD6815"/>
    <w:rsid w:val="00DF0276"/>
    <w:rsid w:val="00DF352D"/>
    <w:rsid w:val="00E02DED"/>
    <w:rsid w:val="00E1005A"/>
    <w:rsid w:val="00E1102C"/>
    <w:rsid w:val="00E23F89"/>
    <w:rsid w:val="00E34DA9"/>
    <w:rsid w:val="00E41524"/>
    <w:rsid w:val="00E55273"/>
    <w:rsid w:val="00E66DE6"/>
    <w:rsid w:val="00E74F06"/>
    <w:rsid w:val="00E7623D"/>
    <w:rsid w:val="00E93E19"/>
    <w:rsid w:val="00EA0772"/>
    <w:rsid w:val="00EA1F1B"/>
    <w:rsid w:val="00EA2942"/>
    <w:rsid w:val="00EA2D70"/>
    <w:rsid w:val="00EB3B2C"/>
    <w:rsid w:val="00EB42E6"/>
    <w:rsid w:val="00EB46A8"/>
    <w:rsid w:val="00ED04CB"/>
    <w:rsid w:val="00ED4F61"/>
    <w:rsid w:val="00EE2925"/>
    <w:rsid w:val="00F23391"/>
    <w:rsid w:val="00F27930"/>
    <w:rsid w:val="00F307D6"/>
    <w:rsid w:val="00F31BB6"/>
    <w:rsid w:val="00F44DE2"/>
    <w:rsid w:val="00F5400E"/>
    <w:rsid w:val="00F674F8"/>
    <w:rsid w:val="00F771F8"/>
    <w:rsid w:val="00FA1F1E"/>
    <w:rsid w:val="00FA3297"/>
    <w:rsid w:val="00FB183F"/>
    <w:rsid w:val="00FD0AA0"/>
    <w:rsid w:val="00FE40E9"/>
    <w:rsid w:val="00FE7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9A908"/>
  <w15:chartTrackingRefBased/>
  <w15:docId w15:val="{FE16E6BE-D359-1D43-8605-C421EEDCD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41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41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41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41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41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41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41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41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41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1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41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41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41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41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41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41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41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41C4"/>
    <w:rPr>
      <w:rFonts w:eastAsiaTheme="majorEastAsia" w:cstheme="majorBidi"/>
      <w:color w:val="272727" w:themeColor="text1" w:themeTint="D8"/>
    </w:rPr>
  </w:style>
  <w:style w:type="paragraph" w:styleId="Title">
    <w:name w:val="Title"/>
    <w:basedOn w:val="Normal"/>
    <w:next w:val="Normal"/>
    <w:link w:val="TitleChar"/>
    <w:uiPriority w:val="10"/>
    <w:qFormat/>
    <w:rsid w:val="005641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41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41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41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41C4"/>
    <w:pPr>
      <w:spacing w:before="160"/>
      <w:jc w:val="center"/>
    </w:pPr>
    <w:rPr>
      <w:i/>
      <w:iCs/>
      <w:color w:val="404040" w:themeColor="text1" w:themeTint="BF"/>
    </w:rPr>
  </w:style>
  <w:style w:type="character" w:customStyle="1" w:styleId="QuoteChar">
    <w:name w:val="Quote Char"/>
    <w:basedOn w:val="DefaultParagraphFont"/>
    <w:link w:val="Quote"/>
    <w:uiPriority w:val="29"/>
    <w:rsid w:val="005641C4"/>
    <w:rPr>
      <w:i/>
      <w:iCs/>
      <w:color w:val="404040" w:themeColor="text1" w:themeTint="BF"/>
    </w:rPr>
  </w:style>
  <w:style w:type="paragraph" w:styleId="ListParagraph">
    <w:name w:val="List Paragraph"/>
    <w:basedOn w:val="Normal"/>
    <w:uiPriority w:val="34"/>
    <w:qFormat/>
    <w:rsid w:val="005641C4"/>
    <w:pPr>
      <w:ind w:left="720"/>
      <w:contextualSpacing/>
    </w:pPr>
  </w:style>
  <w:style w:type="character" w:styleId="IntenseEmphasis">
    <w:name w:val="Intense Emphasis"/>
    <w:basedOn w:val="DefaultParagraphFont"/>
    <w:uiPriority w:val="21"/>
    <w:qFormat/>
    <w:rsid w:val="005641C4"/>
    <w:rPr>
      <w:i/>
      <w:iCs/>
      <w:color w:val="0F4761" w:themeColor="accent1" w:themeShade="BF"/>
    </w:rPr>
  </w:style>
  <w:style w:type="paragraph" w:styleId="IntenseQuote">
    <w:name w:val="Intense Quote"/>
    <w:basedOn w:val="Normal"/>
    <w:next w:val="Normal"/>
    <w:link w:val="IntenseQuoteChar"/>
    <w:uiPriority w:val="30"/>
    <w:qFormat/>
    <w:rsid w:val="005641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41C4"/>
    <w:rPr>
      <w:i/>
      <w:iCs/>
      <w:color w:val="0F4761" w:themeColor="accent1" w:themeShade="BF"/>
    </w:rPr>
  </w:style>
  <w:style w:type="character" w:styleId="IntenseReference">
    <w:name w:val="Intense Reference"/>
    <w:basedOn w:val="DefaultParagraphFont"/>
    <w:uiPriority w:val="32"/>
    <w:qFormat/>
    <w:rsid w:val="005641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13</Pages>
  <Words>4204</Words>
  <Characters>23965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Leff</dc:creator>
  <cp:keywords/>
  <dc:description/>
  <cp:lastModifiedBy>THERESA ALTILIO</cp:lastModifiedBy>
  <cp:revision>26</cp:revision>
  <dcterms:created xsi:type="dcterms:W3CDTF">2025-10-28T21:55:00Z</dcterms:created>
  <dcterms:modified xsi:type="dcterms:W3CDTF">2025-10-30T02:54:00Z</dcterms:modified>
</cp:coreProperties>
</file>